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奇格奇</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21</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民航运输生产实习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飞行原理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交通运输工程国际课程Ⅰ</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交通安全工程B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飞行原理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飞行原理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交通安全工程B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智能交通系统</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智能交通系统</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飞行原理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城市公共交通规划与运营理论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338</w:t>
            </w:r>
            <w:r w:rsidRPr="000620DA">
              <w:t xml:space="preserve"> </w:t>
            </w:r>
            <w:r w:rsidRPr="000620DA">
              <w:t>学时；其中本科课程</w:t>
            </w:r>
            <w:r w:rsidR="00D24DED" w:rsidRPr="000620DA">
              <w:t>授课</w:t>
            </w:r>
            <w:r w:rsidRPr="000620DA">
              <w:t xml:space="preserve"> </w:t>
            </w:r>
            <w:r w:rsidR="006F42C7">
              <w:rPr>
                <w:rFonts w:hint="eastAsia"/>
              </w:rPr>
              <w:t xml:space="preserve">234</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104</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13</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1</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董镇滔(24110251),</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13</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卜凡(23120762),王竞琛(23120901),刘辰彤(23125792),杨莉莹(23125862),孙亦蔚(24120693),胡佳磊(24120728),裘欣悦(24120803),包佳源(24125712),李丹(19120836),安亚宁(21120776),于纪翔(21120945),何智慧(22125708),杨柳(22125791)</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Wielding and evaluating the removal composition of common artefacts in EEG signals for driving behaviour analysis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Accident Analysis and Prevention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0001-4575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,159</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奇格奇,赵朔,Ceder,关伟,闫学东</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Analysis of Terminal Area Airspace Operation Status Based on Trajectory Characteristic Point Clustering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ACCESS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2169-3536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w:t>
            </w:r>
            <w:r>
              <w:rPr>
                <w:rFonts w:hint="eastAsia"/>
              </w:rPr>
              <w:t xml:space="preserve">/</w:t>
            </w:r>
            <w:r w:rsidRPr="00B316A8">
              <w:t xml:space="preserve"/>
            </w:r>
            <w:r>
              <w:rPr>
                <w:rFonts w:hint="eastAsia"/>
              </w:rPr>
              <w:t xml:space="preserve">/</w:t>
            </w:r>
            <w:r w:rsidRPr="00B316A8">
              <w:t xml:space="preserve">,16642-16648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Zhong,Liu,奇格奇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New method for predicting long-term travel time of commercial vehicles to improve policy-making processes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A-POLICY AND PRACTICE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0965-8564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,145</w:t>
            </w:r>
            <w:r>
              <w:rPr>
                <w:rFonts w:hint="eastAsia"/>
              </w:rPr>
              <w:t xml:space="preserve">/</w:t>
            </w:r>
            <w:r w:rsidRPr="00B316A8">
              <w:t xml:space="preserve"/>
            </w:r>
            <w:r>
              <w:rPr>
                <w:rFonts w:hint="eastAsia"/>
              </w:rPr>
              <w:t xml:space="preserve">/</w:t>
            </w:r>
            <w:r w:rsidRPr="00B316A8">
              <w:t xml:space="preserve">,132-152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奇格奇,Ceder,张子贤,关伟,Liu</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基于语义挖掘的快递运输货品风险评价研究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,4</w:t>
            </w:r>
            <w:r>
              <w:rPr>
                <w:rFonts w:hint="eastAsia"/>
              </w:rPr>
              <w:t xml:space="preserve">/</w:t>
            </w:r>
            <w:r w:rsidRPr="00B316A8">
              <w:t xml:space="preserve">,248-255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奇格奇,张子贤,卫振林,李宝文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Grid-Based Anomaly Detection of Freight Vehicle Trajectory considering Local Temporal Window</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,2021</w:t>
            </w:r>
            <w:r>
              <w:rPr>
                <w:rFonts w:hint="eastAsia"/>
              </w:rPr>
              <w:t xml:space="preserve">/</w:t>
            </w:r>
            <w:r w:rsidRPr="00B316A8">
              <w:t xml:space="preserve">,Article ID 8103333</w:t>
            </w:r>
            <w:r>
              <w:rPr>
                <w:rFonts w:hint="eastAsia"/>
              </w:rPr>
              <w:t xml:space="preserve">/</w:t>
            </w:r>
            <w:r w:rsidRPr="00B316A8">
              <w:t xml:space="preserve">,1-18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张子贤,奇格奇,Ceder,关伟,郭戎格,卫振林</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Methodology to Attain Public Transit Origin-Destination Mobility Patterns Using Multi-Layered Mesoscopic Analysis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,10</w:t>
            </w:r>
            <w:r>
              <w:rPr>
                <w:rFonts w:hint="eastAsia"/>
              </w:rPr>
              <w:t xml:space="preserve">/</w:t>
            </w:r>
            <w:r w:rsidRPr="00B316A8">
              <w:t xml:space="preserve">,6256-6274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奇格奇,Ceder,黄爱玲,关伟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Reforming mixed operation schedule for electric buses and traditional fuel buses by an optimal framework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w:t>
            </w:r>
            <w:r>
              <w:rPr>
                <w:rFonts w:hint="eastAsia"/>
              </w:rPr>
              <w:t xml:space="preserve">/</w:t>
            </w:r>
            <w:r w:rsidRPr="00B316A8">
              <w:t xml:space="preserve">,10</w:t>
            </w:r>
            <w:r>
              <w:rPr>
                <w:rFonts w:hint="eastAsia"/>
              </w:rPr>
              <w:t xml:space="preserve">/</w:t>
            </w:r>
            <w:r w:rsidRPr="00B316A8">
              <w:t xml:space="preserve">,1287-1303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段梦媛,奇格奇,关伟,Lu</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Mobility pattern recognition based prediction for the subway station related bike-sharing trips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 Emerging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,133</w:t>
            </w:r>
            <w:r>
              <w:rPr>
                <w:rFonts w:hint="eastAsia"/>
              </w:rPr>
              <w:t xml:space="preserve">/</w:t>
            </w:r>
            <w:r w:rsidRPr="00B316A8">
              <w:t xml:space="preserve"/>
            </w:r>
            <w:r>
              <w:rPr>
                <w:rFonts w:hint="eastAsia"/>
              </w:rPr>
              <w:t xml:space="preserve">/</w:t>
            </w:r>
            <w:r w:rsidRPr="00B316A8">
              <w:t xml:space="preserve">,103404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吕莹,支丹月,孙会君,奇格奇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Heterogeneous overtaking and learning styles with varied EEG patterns in a reinforced driving task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Accident Analysis &amp; Prevention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0001-4575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,171</w:t>
            </w:r>
            <w:r>
              <w:rPr>
                <w:rFonts w:hint="eastAsia"/>
              </w:rPr>
              <w:t xml:space="preserve">/</w:t>
            </w:r>
            <w:r w:rsidRPr="00B316A8">
              <w:t xml:space="preserve">,1</w:t>
            </w:r>
            <w:r>
              <w:rPr>
                <w:rFonts w:hint="eastAsia"/>
              </w:rPr>
              <w:t xml:space="preserve">/</w:t>
            </w:r>
            <w:r w:rsidRPr="00B316A8">
              <w:t xml:space="preserve">,106665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赵朔,关伟,奇格奇,李培豪</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面向异质化需求的无人驾驶电动公交接驳路径优化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清华大学学报（自然科学版）</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1000-0054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,62</w:t>
            </w:r>
            <w:r>
              <w:rPr>
                <w:rFonts w:hint="eastAsia"/>
              </w:rPr>
              <w:t xml:space="preserve">/</w:t>
            </w:r>
            <w:r w:rsidRPr="00B316A8">
              <w:t xml:space="preserve">,7</w:t>
            </w:r>
            <w:r>
              <w:rPr>
                <w:rFonts w:hint="eastAsia"/>
              </w:rPr>
              <w:t xml:space="preserve">/</w:t>
            </w:r>
            <w:r w:rsidRPr="00B316A8">
              <w:t xml:space="preserve">,1178-1185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奇格奇,邹恺杰,邹婕,李文倩,曹靖萱,吴介豪,张文义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regional sustainable commuting patterns based on dockless bike-sharing data and POI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 Geography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0966-6923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,102</w:t>
            </w:r>
            <w:r>
              <w:rPr>
                <w:rFonts w:hint="eastAsia"/>
              </w:rPr>
              <w:t xml:space="preserve">/</w:t>
            </w:r>
            <w:r w:rsidRPr="00B316A8">
              <w:t xml:space="preserve">,103395</w:t>
            </w:r>
            <w:r>
              <w:rPr>
                <w:rFonts w:hint="eastAsia"/>
              </w:rPr>
              <w:t xml:space="preserve">/</w:t>
            </w:r>
            <w:r w:rsidRPr="00B316A8">
              <w:t xml:space="preserve">,1-25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王若萱,Wu,奇格奇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考虑电动公交在途特性的电池状态梯次划分</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中国公路学报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1001-7372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,35</w:t>
            </w:r>
            <w:r>
              <w:rPr>
                <w:rFonts w:hint="eastAsia"/>
              </w:rPr>
              <w:t xml:space="preserve">/</w:t>
            </w:r>
            <w:r w:rsidRPr="00B316A8">
              <w:t xml:space="preserve">,8</w:t>
            </w:r>
            <w:r>
              <w:rPr>
                <w:rFonts w:hint="eastAsia"/>
              </w:rPr>
              <w:t xml:space="preserve">/</w:t>
            </w:r>
            <w:r w:rsidRPr="00B316A8">
              <w:t xml:space="preserve">,44-54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奇格奇,李丹,段梦媛,关伟,马继辉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基于仿真驱动的高速公路主动限速效用评价与推荐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系统仿真学报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1004-731X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,34</w:t>
            </w:r>
            <w:r>
              <w:rPr>
                <w:rFonts w:hint="eastAsia"/>
              </w:rPr>
              <w:t xml:space="preserve">/</w:t>
            </w:r>
            <w:r w:rsidRPr="00B316A8">
              <w:t xml:space="preserve">,12</w:t>
            </w:r>
            <w:r>
              <w:rPr>
                <w:rFonts w:hint="eastAsia"/>
              </w:rPr>
              <w:t xml:space="preserve">/</w:t>
            </w:r>
            <w:r w:rsidRPr="00B316A8">
              <w:t xml:space="preserve">,2522-2534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奇格奇,刘思劲,何一康,王猛,黄爱玲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a rural bus service integrated with e-commerce deliveries guided by a new sustainable policy in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E: Logistics and Transportation Review</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1366-5545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,172</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何东东,Ceder,张文义,关伟,奇格奇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Coordinated multi-agent hierarchical deep reinforcement learning to solve multi-trip vehicle routing problems with soft time windows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张子贤,奇格奇,关伟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Framework of Travel Mode Identification Fusing Deep Learning and Map-Matching Algorithm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
            </w:r>
            <w:r>
              <w:rPr>
                <w:rFonts w:hint="eastAsia"/>
              </w:rPr>
              <w:t xml:space="preserve">/</w:t>
            </w:r>
            <w:r w:rsidRPr="00B316A8">
              <w:t xml:space="preserve">,6401-6415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蒋志寰,黄爱玲,奇格奇,关伟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optimization of electric bus scheduling and charging planning incorporating flexible charging and timetable shifting strategies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 Emerging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,152</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段梦媛,Feixiong,奇格奇,关伟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考虑车线匹配的电动公交多线路联合优化建模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,23</w:t>
            </w:r>
            <w:r>
              <w:rPr>
                <w:rFonts w:hint="eastAsia"/>
              </w:rPr>
              <w:t xml:space="preserve">/</w:t>
            </w:r>
            <w:r w:rsidRPr="00B316A8">
              <w:t xml:space="preserve">,4</w:t>
            </w:r>
            <w:r>
              <w:rPr>
                <w:rFonts w:hint="eastAsia"/>
              </w:rPr>
              <w:t xml:space="preserve">/</w:t>
            </w:r>
            <w:r w:rsidRPr="00B316A8">
              <w:t xml:space="preserve">,147-154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段梦媛,奇格奇,关伟,徐笑涵</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交通政策法规（第3版）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978-7-5121-4752-2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李宝文,武旭,奇格奇,黄爱玲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基于线上教育新模态的学生数据画像理论与实证研究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信息系统工程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1001-2362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,2</w:t>
            </w:r>
            <w:r>
              <w:rPr>
                <w:rFonts w:hint="eastAsia"/>
              </w:rPr>
              <w:t xml:space="preserve">/</w:t>
            </w:r>
            <w:r w:rsidRPr="00B316A8">
              <w:t xml:space="preserve">,165-168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奇格奇,黄爱玲,王海星,李宝文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基于动态反投影网络的细粒度交通流推断模型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系统仿真学报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1004-731X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许明,齐光尧,奇格奇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cascading failure processes of interdependent multi-modal public transit networks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PHYSICA A-STATISTICAL MECHANICS AND ITS APPLICATIONS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0378-4371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,638</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徐笑涵,黄爱玲,Shalaby,冯倩,Chen,奇格奇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Machine learning approach for predicting post-intubation hemodynamic instability (PIHI) index values: towards enhanced perioperative anesthesia quality and safety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BMC ANESTHESIOLOGY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1471-2253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,1</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Te,Zhu,Ma,Zhang,Chen,Huang,奇格奇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Augmented Recognition of Distracted DrivingState Based on Electrophysiological Analysis ofBrain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Cyborg and Bionic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2692-7632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,5</w:t>
            </w:r>
            <w:r>
              <w:rPr>
                <w:rFonts w:hint="eastAsia"/>
              </w:rPr>
              <w:t xml:space="preserve">/</w:t>
            </w:r>
            <w:r w:rsidRPr="00B316A8">
              <w:t xml:space="preserve">,2024</w:t>
            </w:r>
            <w:r>
              <w:rPr>
                <w:rFonts w:hint="eastAsia"/>
              </w:rPr>
              <w:t xml:space="preserve">/</w:t>
            </w:r>
            <w:r w:rsidRPr="00B316A8">
              <w:t xml:space="preserve">,1-15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奇格奇,刘睿,关伟,黄爱玲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基于脑电通道注意力机制的驾驶行为识别研究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,4</w:t>
            </w:r>
            <w:r>
              <w:rPr>
                <w:rFonts w:hint="eastAsia"/>
              </w:rPr>
              <w:t xml:space="preserve">/</w:t>
            </w:r>
            <w:r w:rsidRPr="00B316A8">
              <w:t xml:space="preserve">,283-291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赵朔,奇格奇,李培豪,关伟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基于轨迹数据的出租车潜在充电需求估计及时空特征分解</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地球信息科学学报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1560-8999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w:t>
            </w:r>
            <w:r>
              <w:rPr>
                <w:rFonts w:hint="eastAsia"/>
              </w:rPr>
              <w:t xml:space="preserve">/</w:t>
            </w:r>
            <w:r w:rsidRPr="00B316A8">
              <w:t xml:space="preserve">,10</w:t>
            </w:r>
            <w:r>
              <w:rPr>
                <w:rFonts w:hint="eastAsia"/>
              </w:rPr>
              <w:t xml:space="preserve">/</w:t>
            </w:r>
            <w:r w:rsidRPr="00B316A8">
              <w:t xml:space="preserve">,2282-2299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马瑞晨,王聘玺,黄爱玲,奇格奇,徐笑涵</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Higher-order properties of multi-modal public transit networks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Chinese Journal of Physics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0577-9073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,92</w:t>
            </w:r>
            <w:r>
              <w:rPr>
                <w:rFonts w:hint="eastAsia"/>
              </w:rPr>
              <w:t xml:space="preserve">/</w:t>
            </w:r>
            <w:r w:rsidRPr="00B316A8">
              <w:t xml:space="preserve">,2024</w:t>
            </w:r>
            <w:r>
              <w:rPr>
                <w:rFonts w:hint="eastAsia"/>
              </w:rPr>
              <w:t xml:space="preserve">/</w:t>
            </w:r>
            <w:r w:rsidRPr="00B316A8">
              <w:t xml:space="preserve">,432–452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徐笑涵,黄爱玲,Shalaby,蒋志寰,段梦媛,奇格奇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aggressive driving performance caused by congestion based onbehavior and EEG analysis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Safety Research</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0022-4375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,91</w:t>
            </w:r>
            <w:r>
              <w:rPr>
                <w:rFonts w:hint="eastAsia"/>
              </w:rPr>
              <w:t xml:space="preserve">/</w:t>
            </w:r>
            <w:r w:rsidRPr="00B316A8">
              <w:t xml:space="preserve">,2024</w:t>
            </w:r>
            <w:r>
              <w:rPr>
                <w:rFonts w:hint="eastAsia"/>
              </w:rPr>
              <w:t xml:space="preserve">/</w:t>
            </w:r>
            <w:r w:rsidRPr="00B316A8">
              <w:t xml:space="preserve">,381-392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赵朔,奇格奇,李培豪,关伟</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27</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1</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5</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2023JYBKFKT009</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脑机协同信息行为教育部重点实验室开放课题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基于驾驶人习得性认知能力重构的脑机协同驾驶决策模型研究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奇格奇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BRKOT-BJTU-20231226Q</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博睿康认知脑电及经颅电刺激调控开放课题重点课题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基于脑电信息核心驱动的驾驶情境逐层生成方法研究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2024-03-01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奇格奇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None</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远程与继续教育学院教学改革与建设项目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“交通运输经济学”优质课程建设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李宝文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交通运输学院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《交通安全工程》线上教育数据画像探索与实践</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2023-10-01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奇格奇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交通运输学院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《交通政策法规》课程教材建设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2022-10-01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李宝文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《民航概论》特色课程思政元素挖掘</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2022-01-01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王海星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《智慧交通系统》本研跨学科高级课程群课程建设项目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刘晓冰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T19B5200010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多态化物流在途风险研判及联合应对机制研究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2019-03-28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卫振林</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T19A300060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国家自然科学基金“国际（地区）合作与交流项目”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电动与传统公交混合运营系统优化方法研究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2019-03-01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赵小梅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T21I100010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新时代科技社团创新发展中的问题与对策研究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2021-05-27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卫振林</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T21DJ200020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国家铁路局其他科技项目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基于统计数据的铁路货运市场供需协调性研究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黄爱玲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T21A0800010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国家自然科学基金"青年基金"</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基于脑电信息的驾驶行为内生图谱构建与脑机交互模式探究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奇格奇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T21M200080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利用学籍信息开展基础教育教学大数据专项研究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黄爱玲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19.75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T22M00010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国内外重点科技创新评估报告综合分析与评述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2022-02-16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卫振林</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首都高端智库决策咨询一般课题（校级）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北京市电动三四轮车综合治理研究（1）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王海星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T22L00900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朔黄铁路研究院2022年运输产业绿色低碳关键技术与保障措施研究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卫振林</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T22A0300020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面向自动驾驶的类脑智能驾驶决策及对应交通流模型研究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关伟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59.8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基于委托运输管理模式下的合资铁路公司安全管理体系建设深化研究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王海星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T23A0300020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基于土地利用信息的公交出行频谱分析与网络结构智能化生成方法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奇格奇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50.98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T24B05100020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营运车辆运输全过程多层级风险智慧识别与主动防控方法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2023-11-30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董春娇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11/53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336.3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T24L00150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2023年朔黄铁路煤炭运输物流信息服务平台设计研究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2025-07-05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卫振林</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T24B05300030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支持多粒度协同计算的交通系统一体化信息模型</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黄爱玲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T24A0300050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枢纽多模式交通韧性协同运行机理与供需平衡动态调控方法研究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2025-01-01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2028-12-31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黄爱玲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8/25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61.1</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T24GYH00020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TBO模式下终端区动态时空资源表示和分配技术研究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刘钊瑄</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T24M200080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京哈高铁京-怀段潜在客流需求预测与交通规划发展方案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张文义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19.94</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T24GYH00050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城市低空无人机预战术冲突探测及解脱算法研究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刘钊瑄</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4</w:t>
            </w:r>
            <w:r w:rsidRPr="00AC4422">
              <w:t xml:space="preserve"> </w:t>
            </w:r>
            <w:r w:rsidRPr="00AC4422">
              <w:t>项，其中纵向项目</w:t>
            </w:r>
            <w:r w:rsidRPr="00AC4422">
              <w:t xml:space="preserve"> </w:t>
            </w:r>
            <w:r w:rsidR="00B316A8" w:rsidRPr="00AC4422">
              <w:rPr>
                <w:rFonts w:hint="eastAsia"/>
              </w:rPr>
              <w:t xml:space="preserve">3</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17</w:t>
            </w:r>
            <w:r w:rsidRPr="00AC4422">
              <w:t xml:space="preserve"> </w:t>
            </w:r>
            <w:r w:rsidRPr="00AC4422">
              <w:t>项，其中纵向项目</w:t>
            </w:r>
            <w:r w:rsidRPr="00AC4422">
              <w:t xml:space="preserve"> </w:t>
            </w:r>
            <w:r w:rsidR="00B316A8" w:rsidRPr="00AC4422">
              <w:rPr>
                <w:rFonts w:hint="eastAsia"/>
              </w:rPr>
              <w:t xml:space="preserve">6</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1</w:t>
            </w:r>
            <w:r w:rsidRPr="00AC4422">
              <w:t xml:space="preserve"> </w:t>
            </w:r>
            <w:r w:rsidRPr="00AC4422">
              <w:t>项，参加教改项目</w:t>
            </w:r>
            <w:r w:rsidRPr="00AC4422">
              <w:t xml:space="preserve"> </w:t>
            </w:r>
            <w:r w:rsidR="00B316A8" w:rsidRPr="00AC4422">
              <w:rPr>
                <w:rFonts w:hint="eastAsia"/>
              </w:rPr>
              <w:t xml:space="preserve">4</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第十九届全国大学生交通运输科技大赛二等奖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基于短视频的交通舆情图谱分析及决策支持系统（指导教师）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《中国公路学报》优秀审稿专家</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优秀审稿专家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北京交通大学优秀主讲教师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北京交通大学优秀主讲教师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交通运输学院科研实践导师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科研实践导师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第二届北京高校教师教学创新大赛三等奖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城市公共交通</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招生宣传“先进个人”</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招生宣传“先进个人”</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中国仿真学会优秀论文</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基于仿真驱动的高速公路主动限速效用评价与推荐</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第二届北京交通大学教师教学创新大赛一等奖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城市公共交通</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中国国际“互联网+”大学生创新创业大赛优秀创新创业导师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优秀创新创业导师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2022-08</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10</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“华展物流杯”第十七届全国大学生交通运输科技大赛一等奖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面向未来交通生态的公交运营优化平台（指导教师）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2</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《交通运输系统工程与信息》优秀审稿人</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优秀审稿人</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招生组“优秀组员”</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招生组“优秀组员”</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2021-10</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"智联友道杯"第十六届全国大学生交通运输科技大赛一等奖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面向异质化需求的短途接驳共享出行预约系统（指导教师）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2</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北京交通大学优秀共产党员</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优秀共产党员</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（1）开展组内学术报告宣讲，参与团队建设；
                <w:br/>
                （2）积极参与民航运输专业建设、培养方案研讨修订、社会实践交流等工作；
                <w:br/>
                （3）与Avishai Ceder 教授合作在国际期刊发表学术论文，开设研究生国际课程，申请校级引智计划项目并获批，共同申请国家自然科学基金项目并获批；
                <w:br/>
                （4）参与了北京交通大学内蒙古招生宣传工作；
                <w:br/>
                （5）担任博士研究生答辩秘书、硕士研究生答辩委员、本科毕设答辩委员、硕士研究生答辩秘书、本科毕设答辩秘书、硕士研究生招生以及部分监考工作；
                <w:br/>
                （6）申请学术型博导并通过；
                <w:br/>
                （7）获校级优秀硕士论文1篇；
                <w:br/>
                （8）入选北京交通大学双青培育计划；
                <w:br/>
                （9）获国家级大创1项，省部级大创4项；
                <w:br/>
                （10）指导学生参加学科竞赛89人，获省部级以上奖励15项。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优秀</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优秀</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