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4BB" w:rsidRPr="004B1138" w:rsidRDefault="007B1A47" w:rsidP="005A50D8">
      <w:pPr>
        <w:ind w:firstLineChars="0" w:firstLine="0"/>
        <w:jc w:val="center"/>
        <w:rPr>
          <w:b/>
        </w:rPr>
      </w:pPr>
      <w:r w:rsidRPr="004B1138">
        <w:rPr>
          <w:b/>
          <w:sz w:val="36"/>
        </w:rPr>
        <w:t xml:space="preserve">The </w:t>
      </w:r>
      <w:r w:rsidR="00C7466E">
        <w:rPr>
          <w:b/>
          <w:sz w:val="36"/>
        </w:rPr>
        <w:t>F</w:t>
      </w:r>
      <w:r w:rsidRPr="004B1138">
        <w:rPr>
          <w:b/>
          <w:sz w:val="36"/>
        </w:rPr>
        <w:t xml:space="preserve">irst </w:t>
      </w:r>
      <w:r w:rsidR="00C7466E">
        <w:rPr>
          <w:b/>
          <w:sz w:val="36"/>
        </w:rPr>
        <w:t>G</w:t>
      </w:r>
      <w:r w:rsidRPr="004B1138">
        <w:rPr>
          <w:b/>
          <w:sz w:val="36"/>
        </w:rPr>
        <w:t xml:space="preserve">lobal </w:t>
      </w:r>
      <w:r w:rsidR="00C7466E">
        <w:rPr>
          <w:b/>
          <w:sz w:val="36"/>
        </w:rPr>
        <w:t>S</w:t>
      </w:r>
      <w:r w:rsidRPr="004B1138">
        <w:rPr>
          <w:b/>
          <w:sz w:val="36"/>
        </w:rPr>
        <w:t xml:space="preserve">tudent </w:t>
      </w:r>
      <w:r w:rsidR="00C7466E">
        <w:rPr>
          <w:b/>
          <w:sz w:val="36"/>
        </w:rPr>
        <w:t>T</w:t>
      </w:r>
      <w:r w:rsidRPr="004B1138">
        <w:rPr>
          <w:b/>
          <w:sz w:val="36"/>
        </w:rPr>
        <w:t xml:space="preserve">ransportation </w:t>
      </w:r>
      <w:r w:rsidR="00C7466E">
        <w:rPr>
          <w:b/>
          <w:sz w:val="36"/>
        </w:rPr>
        <w:t>T</w:t>
      </w:r>
      <w:r w:rsidRPr="004B1138">
        <w:rPr>
          <w:b/>
          <w:sz w:val="36"/>
        </w:rPr>
        <w:t xml:space="preserve">echnology </w:t>
      </w:r>
      <w:r w:rsidR="00C7466E">
        <w:rPr>
          <w:b/>
          <w:sz w:val="36"/>
        </w:rPr>
        <w:t>C</w:t>
      </w:r>
      <w:r w:rsidRPr="004B1138">
        <w:rPr>
          <w:b/>
          <w:sz w:val="36"/>
        </w:rPr>
        <w:t xml:space="preserve">hallenge </w:t>
      </w:r>
      <w:r w:rsidR="00C7466E">
        <w:rPr>
          <w:b/>
          <w:sz w:val="36"/>
        </w:rPr>
        <w:t>S</w:t>
      </w:r>
      <w:r w:rsidRPr="004B1138">
        <w:rPr>
          <w:b/>
          <w:sz w:val="36"/>
        </w:rPr>
        <w:t>cheme</w:t>
      </w:r>
    </w:p>
    <w:p w:rsidR="005A50D8" w:rsidRDefault="005A50D8">
      <w:pPr>
        <w:ind w:firstLine="480"/>
      </w:pPr>
    </w:p>
    <w:p w:rsidR="005A50D8" w:rsidRDefault="007B1A47">
      <w:pPr>
        <w:ind w:firstLine="480"/>
      </w:pPr>
      <w:r>
        <w:t>With the rapid development of m</w:t>
      </w:r>
      <w:r w:rsidR="00197929" w:rsidRPr="005A50D8">
        <w:t>odern transportation technology</w:t>
      </w:r>
      <w:r>
        <w:t xml:space="preserve">, </w:t>
      </w:r>
      <w:r>
        <w:rPr>
          <w:rFonts w:hint="eastAsia"/>
        </w:rPr>
        <w:t>o</w:t>
      </w:r>
      <w:r>
        <w:t>pportunities and challenges continue to emerge during the past few decades</w:t>
      </w:r>
      <w:r w:rsidR="00197929">
        <w:t xml:space="preserve">. Under this background, </w:t>
      </w:r>
      <w:r w:rsidR="00197929" w:rsidRPr="005A50D8">
        <w:t xml:space="preserve">the School of Traffic and Transportation in Beijing Jiaotong University is going to initiate the global transportation technology challenge </w:t>
      </w:r>
      <w:r w:rsidR="00197929">
        <w:rPr>
          <w:rFonts w:hint="eastAsia"/>
        </w:rPr>
        <w:t>c</w:t>
      </w:r>
      <w:r w:rsidR="00197929">
        <w:t xml:space="preserve">ompetition </w:t>
      </w:r>
      <w:r w:rsidR="00197929" w:rsidRPr="005A50D8">
        <w:t xml:space="preserve">for college students to strengthen the communication and interaction among </w:t>
      </w:r>
      <w:r w:rsidR="00197929">
        <w:t xml:space="preserve">transportation-related </w:t>
      </w:r>
      <w:r w:rsidR="00197929" w:rsidRPr="005A50D8">
        <w:t xml:space="preserve">universities, </w:t>
      </w:r>
      <w:r>
        <w:rPr>
          <w:rFonts w:hint="eastAsia"/>
        </w:rPr>
        <w:t>acce</w:t>
      </w:r>
      <w:r>
        <w:t>lerate</w:t>
      </w:r>
      <w:r w:rsidR="00197929" w:rsidRPr="005A50D8">
        <w:t xml:space="preserve"> academic and cultural exchanges among students</w:t>
      </w:r>
      <w:r>
        <w:t xml:space="preserve"> across the world</w:t>
      </w:r>
      <w:r w:rsidR="00197929" w:rsidRPr="005A50D8">
        <w:t>, enhance cooperation</w:t>
      </w:r>
      <w:r>
        <w:t xml:space="preserve"> on a global scale, </w:t>
      </w:r>
      <w:r w:rsidR="00197929" w:rsidRPr="005A50D8">
        <w:t>and promote innovation</w:t>
      </w:r>
      <w:r w:rsidR="00197929">
        <w:t xml:space="preserve"> in this field</w:t>
      </w:r>
      <w:r w:rsidR="00197929" w:rsidRPr="005A50D8">
        <w:t xml:space="preserve">. The specific </w:t>
      </w:r>
      <w:r w:rsidR="00197929">
        <w:t>scheme</w:t>
      </w:r>
      <w:r w:rsidR="00197929" w:rsidRPr="005A50D8">
        <w:t xml:space="preserve"> is as follows:</w:t>
      </w:r>
    </w:p>
    <w:p w:rsidR="004D1F73" w:rsidRDefault="004D1F73">
      <w:pPr>
        <w:ind w:firstLine="480"/>
      </w:pPr>
    </w:p>
    <w:p w:rsidR="005A50D8" w:rsidRPr="004B1138" w:rsidRDefault="007B1A47">
      <w:pPr>
        <w:ind w:firstLine="482"/>
        <w:rPr>
          <w:b/>
        </w:rPr>
      </w:pPr>
      <w:r w:rsidRPr="004B1138">
        <w:rPr>
          <w:b/>
        </w:rPr>
        <w:t>1. The theme of the competition</w:t>
      </w:r>
    </w:p>
    <w:p w:rsidR="005A50D8" w:rsidRDefault="007B1A47">
      <w:pPr>
        <w:ind w:firstLine="480"/>
      </w:pPr>
      <w:r w:rsidRPr="005A50D8">
        <w:t>Interconnect</w:t>
      </w:r>
      <w:r w:rsidR="00F754A0">
        <w:t>ion</w:t>
      </w:r>
      <w:r w:rsidRPr="005A50D8">
        <w:t>, Shar</w:t>
      </w:r>
      <w:r w:rsidR="00F754A0">
        <w:t>ing</w:t>
      </w:r>
      <w:r w:rsidRPr="005A50D8">
        <w:t xml:space="preserve"> and </w:t>
      </w:r>
      <w:r>
        <w:t>C</w:t>
      </w:r>
      <w:r w:rsidRPr="005A50D8">
        <w:t>omprehensive development</w:t>
      </w:r>
    </w:p>
    <w:p w:rsidR="005A50D8" w:rsidRPr="004B1138" w:rsidRDefault="007B1A47" w:rsidP="004B1138">
      <w:pPr>
        <w:ind w:firstLine="482"/>
        <w:rPr>
          <w:b/>
        </w:rPr>
      </w:pPr>
      <w:r w:rsidRPr="004B1138">
        <w:rPr>
          <w:b/>
        </w:rPr>
        <w:t>2. Organiz</w:t>
      </w:r>
      <w:r w:rsidR="00F754A0">
        <w:rPr>
          <w:b/>
        </w:rPr>
        <w:t>er</w:t>
      </w:r>
    </w:p>
    <w:p w:rsidR="005A50D8" w:rsidRDefault="007B1A47">
      <w:pPr>
        <w:ind w:firstLine="480"/>
      </w:pPr>
      <w:r>
        <w:t>Host unit</w:t>
      </w:r>
      <w:r w:rsidRPr="005A50D8">
        <w:t xml:space="preserve">: Beijing </w:t>
      </w:r>
      <w:r>
        <w:t>Jiaotong U</w:t>
      </w:r>
      <w:r w:rsidRPr="005A50D8">
        <w:t>niversity</w:t>
      </w:r>
    </w:p>
    <w:p w:rsidR="005A50D8" w:rsidRDefault="007B1A47">
      <w:pPr>
        <w:ind w:firstLine="480"/>
      </w:pPr>
      <w:r w:rsidRPr="005A50D8">
        <w:t>Undertake unit</w:t>
      </w:r>
      <w:r>
        <w:t>: S</w:t>
      </w:r>
      <w:r w:rsidRPr="005A50D8">
        <w:t>ch</w:t>
      </w:r>
      <w:r>
        <w:t>ool of Traffic and Transportation, Beijing Jiaotong U</w:t>
      </w:r>
      <w:r w:rsidRPr="005A50D8">
        <w:t>niversity</w:t>
      </w:r>
    </w:p>
    <w:p w:rsidR="005A50D8" w:rsidRPr="004B1138" w:rsidRDefault="007B1A47" w:rsidP="004B1138">
      <w:pPr>
        <w:ind w:firstLine="482"/>
        <w:rPr>
          <w:b/>
        </w:rPr>
      </w:pPr>
      <w:r w:rsidRPr="004B1138">
        <w:rPr>
          <w:b/>
        </w:rPr>
        <w:t>3. Contestant</w:t>
      </w:r>
    </w:p>
    <w:p w:rsidR="005A50D8" w:rsidRDefault="007B1A47">
      <w:pPr>
        <w:ind w:firstLine="480"/>
      </w:pPr>
      <w:r w:rsidRPr="005A50D8">
        <w:t xml:space="preserve">This competition </w:t>
      </w:r>
      <w:r w:rsidR="00F754A0">
        <w:t>welcomes</w:t>
      </w:r>
      <w:r w:rsidRPr="005A50D8">
        <w:t xml:space="preserve"> </w:t>
      </w:r>
      <w:r w:rsidR="00F754A0">
        <w:t>transportation-related colleges and universities all over the globe</w:t>
      </w:r>
      <w:r w:rsidRPr="005A50D8">
        <w:t xml:space="preserve"> to participate.</w:t>
      </w:r>
    </w:p>
    <w:p w:rsidR="005A50D8" w:rsidRPr="004B1138" w:rsidRDefault="007B1A47" w:rsidP="004B1138">
      <w:pPr>
        <w:ind w:firstLine="482"/>
        <w:rPr>
          <w:b/>
        </w:rPr>
      </w:pPr>
      <w:r w:rsidRPr="004B1138">
        <w:rPr>
          <w:b/>
        </w:rPr>
        <w:t>4. Competi</w:t>
      </w:r>
      <w:r w:rsidR="00C7466E">
        <w:rPr>
          <w:rFonts w:hint="eastAsia"/>
          <w:b/>
        </w:rPr>
        <w:t>tion</w:t>
      </w:r>
      <w:r w:rsidRPr="004B1138">
        <w:rPr>
          <w:rFonts w:hint="eastAsia"/>
          <w:b/>
        </w:rPr>
        <w:t xml:space="preserve"> </w:t>
      </w:r>
      <w:r w:rsidRPr="004B1138">
        <w:rPr>
          <w:b/>
        </w:rPr>
        <w:t>time</w:t>
      </w:r>
    </w:p>
    <w:p w:rsidR="00C7466E" w:rsidRDefault="007B1A47" w:rsidP="004B1138">
      <w:pPr>
        <w:ind w:firstLine="480"/>
      </w:pPr>
      <w:r w:rsidRPr="00C7466E">
        <w:t>The competition will start in December 2019, and on May 16, 2020 (Saturday), the final defense, awards ceremony, and exchange activities will be held at the main campus of Beijing Jiaotong University.</w:t>
      </w:r>
    </w:p>
    <w:p w:rsidR="005A50D8" w:rsidRPr="004B1138" w:rsidRDefault="007B1A47" w:rsidP="004B1138">
      <w:pPr>
        <w:ind w:firstLine="482"/>
        <w:rPr>
          <w:b/>
        </w:rPr>
      </w:pPr>
      <w:r w:rsidRPr="004B1138">
        <w:rPr>
          <w:b/>
        </w:rPr>
        <w:t xml:space="preserve">5. </w:t>
      </w:r>
      <w:r w:rsidR="00F754A0">
        <w:rPr>
          <w:b/>
        </w:rPr>
        <w:t xml:space="preserve">Expenses </w:t>
      </w:r>
    </w:p>
    <w:p w:rsidR="005A50D8" w:rsidRDefault="007B1A47">
      <w:pPr>
        <w:ind w:firstLine="480"/>
      </w:pPr>
      <w:r w:rsidRPr="00C7466E">
        <w:t xml:space="preserve">The expenses of the final stage of this competition (including venue fee, conference fee, judging fee, etc.) </w:t>
      </w:r>
      <w:r w:rsidR="00F754A0">
        <w:rPr>
          <w:rFonts w:hint="eastAsia"/>
        </w:rPr>
        <w:t>shall</w:t>
      </w:r>
      <w:r w:rsidR="00197929" w:rsidRPr="005A50D8">
        <w:t xml:space="preserve"> be </w:t>
      </w:r>
      <w:r w:rsidR="00F754A0">
        <w:t>borne</w:t>
      </w:r>
      <w:r w:rsidR="00197929" w:rsidRPr="005A50D8">
        <w:t xml:space="preserve"> by </w:t>
      </w:r>
      <w:r w:rsidR="00F754A0">
        <w:t>B</w:t>
      </w:r>
      <w:r w:rsidR="00F754A0">
        <w:rPr>
          <w:rFonts w:hint="eastAsia"/>
        </w:rPr>
        <w:t>e</w:t>
      </w:r>
      <w:r w:rsidR="000438FC">
        <w:rPr>
          <w:rFonts w:hint="eastAsia"/>
        </w:rPr>
        <w:t>ij</w:t>
      </w:r>
      <w:r w:rsidR="00F754A0">
        <w:rPr>
          <w:rFonts w:hint="eastAsia"/>
        </w:rPr>
        <w:t>ing</w:t>
      </w:r>
      <w:r w:rsidR="00F754A0">
        <w:t xml:space="preserve"> </w:t>
      </w:r>
      <w:proofErr w:type="spellStart"/>
      <w:r w:rsidR="00F754A0">
        <w:t>J</w:t>
      </w:r>
      <w:r w:rsidR="00F754A0">
        <w:rPr>
          <w:rFonts w:hint="eastAsia"/>
        </w:rPr>
        <w:t>iaotong</w:t>
      </w:r>
      <w:proofErr w:type="spellEnd"/>
      <w:r w:rsidR="00197929" w:rsidRPr="005A50D8">
        <w:t xml:space="preserve"> </w:t>
      </w:r>
      <w:r w:rsidR="004553CC">
        <w:t>U</w:t>
      </w:r>
      <w:r w:rsidR="00197929" w:rsidRPr="005A50D8">
        <w:t xml:space="preserve">niversity. Students and </w:t>
      </w:r>
      <w:r w:rsidR="00F754A0">
        <w:rPr>
          <w:rFonts w:hint="eastAsia"/>
        </w:rPr>
        <w:t>inst</w:t>
      </w:r>
      <w:r w:rsidR="00F754A0">
        <w:t>ructor</w:t>
      </w:r>
      <w:r w:rsidR="00197929" w:rsidRPr="005A50D8">
        <w:t>s who participate in the fin</w:t>
      </w:r>
      <w:bookmarkStart w:id="0" w:name="_GoBack"/>
      <w:bookmarkEnd w:id="0"/>
      <w:r w:rsidR="00197929" w:rsidRPr="005A50D8">
        <w:t xml:space="preserve">al </w:t>
      </w:r>
      <w:r>
        <w:rPr>
          <w:rFonts w:hint="eastAsia"/>
        </w:rPr>
        <w:t>need</w:t>
      </w:r>
      <w:r>
        <w:t xml:space="preserve"> to pay</w:t>
      </w:r>
      <w:r w:rsidR="00197929" w:rsidRPr="005A50D8">
        <w:t xml:space="preserve"> their transportation and accommodation </w:t>
      </w:r>
      <w:r>
        <w:t>fee</w:t>
      </w:r>
      <w:r w:rsidR="00197929" w:rsidRPr="005A50D8">
        <w:t>s</w:t>
      </w:r>
      <w:r w:rsidR="00F754A0">
        <w:t>, and the organizer will provide working meals for the conference.</w:t>
      </w:r>
    </w:p>
    <w:p w:rsidR="00F754A0" w:rsidRDefault="007B1A47" w:rsidP="004B1138">
      <w:pPr>
        <w:ind w:firstLine="480"/>
      </w:pPr>
      <w:r w:rsidRPr="00F754A0">
        <w:t xml:space="preserve">The competition </w:t>
      </w:r>
      <w:r w:rsidR="00C7466E">
        <w:t>sets</w:t>
      </w:r>
      <w:r w:rsidRPr="00F754A0">
        <w:t xml:space="preserve"> awards</w:t>
      </w:r>
      <w:r w:rsidR="00C7466E">
        <w:t xml:space="preserve"> with</w:t>
      </w:r>
      <w:r w:rsidR="00C7466E">
        <w:rPr>
          <w:rFonts w:hint="eastAsia"/>
        </w:rPr>
        <w:t>out</w:t>
      </w:r>
      <w:r w:rsidRPr="00F754A0">
        <w:t xml:space="preserve"> a </w:t>
      </w:r>
      <w:r w:rsidR="00C7466E">
        <w:rPr>
          <w:rFonts w:hint="eastAsia"/>
        </w:rPr>
        <w:t>bonus</w:t>
      </w:r>
      <w:r w:rsidRPr="00F754A0">
        <w:t>.</w:t>
      </w:r>
      <w:r w:rsidR="00C7466E">
        <w:t xml:space="preserve"> </w:t>
      </w:r>
      <w:r w:rsidR="00C7466E" w:rsidRPr="00C7466E">
        <w:t xml:space="preserve">For particularly outstanding </w:t>
      </w:r>
      <w:r w:rsidR="00C7466E">
        <w:t>entries</w:t>
      </w:r>
      <w:r w:rsidR="00C7466E" w:rsidRPr="00C7466E">
        <w:t xml:space="preserve">, the organizing committee will provide </w:t>
      </w:r>
      <w:r w:rsidR="00C7466E">
        <w:rPr>
          <w:rFonts w:hint="eastAsia"/>
        </w:rPr>
        <w:t>par</w:t>
      </w:r>
      <w:r w:rsidR="00C7466E">
        <w:t xml:space="preserve">tial </w:t>
      </w:r>
      <w:r w:rsidR="00C7466E" w:rsidRPr="00C7466E">
        <w:t>travel funding</w:t>
      </w:r>
      <w:r w:rsidR="00C7466E">
        <w:t xml:space="preserve"> as support</w:t>
      </w:r>
      <w:r w:rsidR="00C7466E" w:rsidRPr="00C7466E">
        <w:t>.</w:t>
      </w:r>
    </w:p>
    <w:p w:rsidR="00F368A1" w:rsidRPr="004B1138" w:rsidRDefault="007B1A47" w:rsidP="004B1138">
      <w:pPr>
        <w:ind w:firstLine="482"/>
        <w:rPr>
          <w:b/>
        </w:rPr>
      </w:pPr>
      <w:r w:rsidRPr="004B1138">
        <w:rPr>
          <w:b/>
        </w:rPr>
        <w:t>6. Entry instructions</w:t>
      </w:r>
    </w:p>
    <w:p w:rsidR="00F368A1" w:rsidRDefault="007B1A47">
      <w:pPr>
        <w:ind w:firstLine="480"/>
      </w:pPr>
      <w:r>
        <w:t xml:space="preserve">1) </w:t>
      </w:r>
      <w:r w:rsidRPr="00F368A1">
        <w:t>Participa</w:t>
      </w:r>
      <w:r w:rsidR="00F754A0">
        <w:t>nts</w:t>
      </w:r>
    </w:p>
    <w:p w:rsidR="00F368A1" w:rsidRDefault="007B1A47">
      <w:pPr>
        <w:ind w:firstLine="480"/>
      </w:pPr>
      <w:r>
        <w:t>S</w:t>
      </w:r>
      <w:r w:rsidR="00197929" w:rsidRPr="00F368A1">
        <w:t>tudents</w:t>
      </w:r>
      <w:r>
        <w:t xml:space="preserve"> (including undergraduates and graduate students)</w:t>
      </w:r>
      <w:r w:rsidR="00197929" w:rsidRPr="00F368A1">
        <w:t xml:space="preserve"> </w:t>
      </w:r>
      <w:r w:rsidR="00F754A0">
        <w:t>major in</w:t>
      </w:r>
      <w:r w:rsidR="00197929" w:rsidRPr="00F368A1">
        <w:t xml:space="preserve"> transportation engineering</w:t>
      </w:r>
      <w:r w:rsidR="00F754A0">
        <w:t xml:space="preserve">-related disciplines </w:t>
      </w:r>
      <w:r w:rsidR="00197929" w:rsidRPr="00F368A1">
        <w:t>from participating universities</w:t>
      </w:r>
      <w:r w:rsidR="00F754A0">
        <w:t xml:space="preserve"> across the world</w:t>
      </w:r>
      <w:r w:rsidR="00197929" w:rsidRPr="00F368A1">
        <w:t>.</w:t>
      </w:r>
    </w:p>
    <w:p w:rsidR="00F368A1" w:rsidRDefault="007B1A47">
      <w:pPr>
        <w:ind w:firstLine="480"/>
      </w:pPr>
      <w:r>
        <w:t>2</w:t>
      </w:r>
      <w:r w:rsidR="00197929">
        <w:t xml:space="preserve">) </w:t>
      </w:r>
      <w:r>
        <w:t>Categories</w:t>
      </w:r>
      <w:r w:rsidR="00197929" w:rsidRPr="00F368A1">
        <w:t xml:space="preserve"> and requirements</w:t>
      </w:r>
      <w:r>
        <w:t xml:space="preserve"> </w:t>
      </w:r>
    </w:p>
    <w:p w:rsidR="00F368A1" w:rsidRDefault="007B1A47">
      <w:pPr>
        <w:ind w:firstLine="480"/>
      </w:pPr>
      <w:r>
        <w:rPr>
          <w:rFonts w:hint="eastAsia"/>
        </w:rPr>
        <w:lastRenderedPageBreak/>
        <w:t>(</w:t>
      </w:r>
      <w:r w:rsidR="00F26830">
        <w:t>i</w:t>
      </w:r>
      <w:r>
        <w:rPr>
          <w:rFonts w:hint="eastAsia"/>
        </w:rPr>
        <w:t xml:space="preserve">) </w:t>
      </w:r>
      <w:r w:rsidR="00C7466E" w:rsidRPr="00C7466E">
        <w:t xml:space="preserve">Scope of </w:t>
      </w:r>
      <w:r w:rsidR="00C7466E">
        <w:t>entrie</w:t>
      </w:r>
      <w:r w:rsidR="00C7466E" w:rsidRPr="00C7466E">
        <w:t>s</w:t>
      </w:r>
      <w:r w:rsidR="00C7466E">
        <w:t xml:space="preserve"> (categories)</w:t>
      </w:r>
    </w:p>
    <w:p w:rsidR="00C7466E" w:rsidRDefault="007B1A47">
      <w:pPr>
        <w:ind w:firstLine="480"/>
      </w:pPr>
      <w:r>
        <w:t>E</w:t>
      </w:r>
      <w:r>
        <w:rPr>
          <w:rFonts w:hint="eastAsia"/>
        </w:rPr>
        <w:t>ntrie</w:t>
      </w:r>
      <w:r w:rsidRPr="00C7466E">
        <w:t xml:space="preserve">s </w:t>
      </w:r>
      <w:r>
        <w:t xml:space="preserve">should be </w:t>
      </w:r>
      <w:r w:rsidRPr="00C7466E">
        <w:t xml:space="preserve">completed independently by participating students </w:t>
      </w:r>
      <w:r>
        <w:t xml:space="preserve">and possible to be utilized for </w:t>
      </w:r>
      <w:r w:rsidRPr="00C7466E">
        <w:t>solv</w:t>
      </w:r>
      <w:r>
        <w:t>ing</w:t>
      </w:r>
      <w:r w:rsidRPr="00C7466E">
        <w:t xml:space="preserve"> specific practical problems </w:t>
      </w:r>
      <w:r>
        <w:t>that occurred during</w:t>
      </w:r>
      <w:r w:rsidRPr="00C7466E">
        <w:t xml:space="preserve"> the development of modern transportation. The scope of </w:t>
      </w:r>
      <w:r>
        <w:t>entrie</w:t>
      </w:r>
      <w:r w:rsidRPr="00C7466E">
        <w:t>s includes transportation planning and management, transportation information engineering and control, and vehicle application engineering.</w:t>
      </w:r>
    </w:p>
    <w:p w:rsidR="00D23AF1" w:rsidRDefault="007B1A47">
      <w:pPr>
        <w:ind w:firstLine="480"/>
      </w:pPr>
      <w:r>
        <w:rPr>
          <w:rFonts w:hint="eastAsia"/>
        </w:rPr>
        <w:t xml:space="preserve">(ii) </w:t>
      </w:r>
      <w:r w:rsidR="00750507" w:rsidRPr="00750507">
        <w:t xml:space="preserve">Requirements for </w:t>
      </w:r>
      <w:r w:rsidR="00C7466E">
        <w:t>entrie</w:t>
      </w:r>
      <w:r w:rsidR="00750507" w:rsidRPr="00750507">
        <w:t>s</w:t>
      </w:r>
    </w:p>
    <w:p w:rsidR="00750507" w:rsidRDefault="007B1A47">
      <w:pPr>
        <w:ind w:firstLine="480"/>
      </w:pPr>
      <w:r>
        <w:t>All</w:t>
      </w:r>
      <w:r w:rsidR="00197929" w:rsidRPr="00750507">
        <w:t xml:space="preserve"> entries should focus on the </w:t>
      </w:r>
      <w:r w:rsidR="00F754A0">
        <w:t xml:space="preserve">competition </w:t>
      </w:r>
      <w:r w:rsidR="00197929" w:rsidRPr="00750507">
        <w:t xml:space="preserve">theme of </w:t>
      </w:r>
      <w:r>
        <w:t>“</w:t>
      </w:r>
      <w:r w:rsidR="00197929" w:rsidRPr="00750507">
        <w:t>interconnection, sharing and comprehensive development</w:t>
      </w:r>
      <w:r>
        <w:t>”</w:t>
      </w:r>
      <w:r w:rsidR="00197929" w:rsidRPr="00750507">
        <w:t xml:space="preserve"> and propose optimization methods or solutions </w:t>
      </w:r>
      <w:r w:rsidR="00F754A0">
        <w:t>encompassing</w:t>
      </w:r>
      <w:r w:rsidR="00197929" w:rsidRPr="00750507">
        <w:t xml:space="preserve"> novelty, feasibility, practical value</w:t>
      </w:r>
      <w:r w:rsidR="00F754A0">
        <w:t>, completeness</w:t>
      </w:r>
      <w:r w:rsidR="00197929" w:rsidRPr="00750507">
        <w:t xml:space="preserve"> as well as particular </w:t>
      </w:r>
      <w:r w:rsidR="00F754A0">
        <w:t>challenges</w:t>
      </w:r>
      <w:r w:rsidR="00197929" w:rsidRPr="00750507">
        <w:t xml:space="preserve"> </w:t>
      </w:r>
      <w:r w:rsidR="00F754A0">
        <w:t>in response to</w:t>
      </w:r>
      <w:r w:rsidR="00197929" w:rsidRPr="00750507">
        <w:t xml:space="preserve"> specific problems in the transportation system.</w:t>
      </w:r>
    </w:p>
    <w:p w:rsidR="00C7466E" w:rsidRDefault="007B1A47">
      <w:pPr>
        <w:ind w:firstLine="480"/>
      </w:pPr>
      <w:r w:rsidRPr="00C7466E">
        <w:t>All entries should be original works that are independently completed and not published. Participants and instructors must commit the originality of the works.</w:t>
      </w:r>
    </w:p>
    <w:p w:rsidR="00750507" w:rsidRDefault="007B1A47">
      <w:pPr>
        <w:ind w:firstLine="480"/>
      </w:pPr>
      <w:r>
        <w:t>3</w:t>
      </w:r>
      <w:r w:rsidR="008F22BE">
        <w:t>)</w:t>
      </w:r>
      <w:r w:rsidR="00197929">
        <w:t xml:space="preserve"> </w:t>
      </w:r>
      <w:r w:rsidR="008F22BE" w:rsidRPr="008F22BE">
        <w:t>Entry m</w:t>
      </w:r>
      <w:r w:rsidR="00F754A0">
        <w:t>ethod</w:t>
      </w:r>
    </w:p>
    <w:p w:rsidR="00F754A0" w:rsidRDefault="007B1A47">
      <w:pPr>
        <w:ind w:firstLine="480"/>
      </w:pPr>
      <w:r>
        <w:t>Participants should f</w:t>
      </w:r>
      <w:r w:rsidRPr="00F754A0">
        <w:t xml:space="preserve">ill in the registration form </w:t>
      </w:r>
      <w:r w:rsidR="00C7466E">
        <w:t xml:space="preserve">(which is attached </w:t>
      </w:r>
      <w:proofErr w:type="gramStart"/>
      <w:r w:rsidR="00C7466E">
        <w:t>below)</w:t>
      </w:r>
      <w:r w:rsidRPr="00F754A0">
        <w:t>and</w:t>
      </w:r>
      <w:proofErr w:type="gramEnd"/>
      <w:r w:rsidRPr="00F754A0">
        <w:t xml:space="preserve"> send it to the </w:t>
      </w:r>
      <w:r>
        <w:t xml:space="preserve">designated </w:t>
      </w:r>
      <w:r w:rsidRPr="00F754A0">
        <w:t>mailbox</w:t>
      </w:r>
      <w:r>
        <w:t xml:space="preserve"> of the competition</w:t>
      </w:r>
      <w:r w:rsidRPr="00F754A0">
        <w:t xml:space="preserve">. Each </w:t>
      </w:r>
      <w:r>
        <w:t>entry</w:t>
      </w:r>
      <w:r w:rsidRPr="00F754A0">
        <w:t xml:space="preserve"> must be completed by no more than five </w:t>
      </w:r>
      <w:r w:rsidR="00C7466E">
        <w:t>participating students</w:t>
      </w:r>
      <w:r w:rsidRPr="00F754A0">
        <w:t xml:space="preserve"> and no more than two </w:t>
      </w:r>
      <w:r>
        <w:t>teachers who are responsible for instruction</w:t>
      </w:r>
      <w:r w:rsidRPr="00F754A0">
        <w:t>.</w:t>
      </w:r>
    </w:p>
    <w:p w:rsidR="008F22BE" w:rsidRDefault="007B1A47">
      <w:pPr>
        <w:ind w:firstLine="480"/>
      </w:pPr>
      <w:r>
        <w:t xml:space="preserve">5) </w:t>
      </w:r>
      <w:r w:rsidRPr="008F22BE">
        <w:t xml:space="preserve">Competition </w:t>
      </w:r>
      <w:r w:rsidR="00C7466E">
        <w:t>calendar</w:t>
      </w:r>
    </w:p>
    <w:p w:rsidR="008F22BE" w:rsidRDefault="007B1A47">
      <w:pPr>
        <w:ind w:firstLine="480"/>
      </w:pPr>
      <w:r w:rsidRPr="008F22BE">
        <w:t xml:space="preserve">In December 2019, the competition plan will be released. </w:t>
      </w:r>
    </w:p>
    <w:p w:rsidR="008F22BE" w:rsidRDefault="007B1A47">
      <w:pPr>
        <w:ind w:firstLine="480"/>
      </w:pPr>
      <w:r w:rsidRPr="008F22BE">
        <w:t xml:space="preserve">Before </w:t>
      </w:r>
      <w:r w:rsidR="00C7466E">
        <w:t>February 10, 2020</w:t>
      </w:r>
      <w:r w:rsidRPr="008F22BE">
        <w:t xml:space="preserve">, each project team </w:t>
      </w:r>
      <w:r w:rsidR="00C7466E">
        <w:t>should complete</w:t>
      </w:r>
      <w:r w:rsidRPr="008F22BE">
        <w:t xml:space="preserve"> </w:t>
      </w:r>
      <w:r w:rsidR="00C7466E">
        <w:t>registration</w:t>
      </w:r>
      <w:r w:rsidRPr="008F22BE">
        <w:t xml:space="preserve">. </w:t>
      </w:r>
    </w:p>
    <w:p w:rsidR="008F22BE" w:rsidRDefault="007B1A47">
      <w:pPr>
        <w:ind w:firstLine="480"/>
      </w:pPr>
      <w:r w:rsidRPr="008F22BE">
        <w:t xml:space="preserve">Before </w:t>
      </w:r>
      <w:r w:rsidR="00C7466E">
        <w:t>March 20, 2020</w:t>
      </w:r>
      <w:r w:rsidRPr="008F22BE">
        <w:t xml:space="preserve">, each project team </w:t>
      </w:r>
      <w:r w:rsidR="00C7466E">
        <w:t>should finish</w:t>
      </w:r>
      <w:r w:rsidRPr="008F22BE">
        <w:t xml:space="preserve"> submit</w:t>
      </w:r>
      <w:r w:rsidR="00C7466E">
        <w:t>ting</w:t>
      </w:r>
      <w:r w:rsidRPr="008F22BE">
        <w:t xml:space="preserve"> their entries. </w:t>
      </w:r>
    </w:p>
    <w:p w:rsidR="008F22BE" w:rsidRDefault="007B1A47">
      <w:pPr>
        <w:ind w:firstLine="480"/>
      </w:pPr>
      <w:r w:rsidRPr="008F22BE">
        <w:t xml:space="preserve">Before </w:t>
      </w:r>
      <w:r w:rsidR="00C7466E">
        <w:t>April 2, 2020</w:t>
      </w:r>
      <w:r w:rsidRPr="008F22BE">
        <w:t xml:space="preserve">, the preliminary </w:t>
      </w:r>
      <w:r w:rsidR="00C7466E">
        <w:t xml:space="preserve">round </w:t>
      </w:r>
      <w:r w:rsidRPr="008F22BE">
        <w:t xml:space="preserve">communication review. </w:t>
      </w:r>
    </w:p>
    <w:p w:rsidR="008F22BE" w:rsidRDefault="007B1A47">
      <w:pPr>
        <w:ind w:firstLine="480"/>
      </w:pPr>
      <w:r>
        <w:t>O</w:t>
      </w:r>
      <w:r w:rsidRPr="008F22BE">
        <w:t xml:space="preserve">n </w:t>
      </w:r>
      <w:r w:rsidR="00C7466E">
        <w:t>April 2, 2020</w:t>
      </w:r>
      <w:r>
        <w:t>, t</w:t>
      </w:r>
      <w:r w:rsidRPr="008F22BE">
        <w:t xml:space="preserve">he finalists will be announced. </w:t>
      </w:r>
    </w:p>
    <w:p w:rsidR="008F22BE" w:rsidRDefault="007B1A47">
      <w:pPr>
        <w:ind w:firstLine="480"/>
      </w:pPr>
      <w:r w:rsidRPr="008F22BE">
        <w:t xml:space="preserve">On May 16, 2020, </w:t>
      </w:r>
      <w:r w:rsidR="00C7466E" w:rsidRPr="00C7466E">
        <w:t>the finals defense and awards ceremony</w:t>
      </w:r>
      <w:r w:rsidRPr="008F22BE">
        <w:t>.</w:t>
      </w:r>
    </w:p>
    <w:p w:rsidR="00C7466E" w:rsidRDefault="00C7466E" w:rsidP="00C7466E">
      <w:pPr>
        <w:ind w:firstLine="480"/>
      </w:pPr>
    </w:p>
    <w:p w:rsidR="008F22BE" w:rsidRPr="004B1138" w:rsidRDefault="007B1A47" w:rsidP="004B1138">
      <w:pPr>
        <w:ind w:firstLine="482"/>
        <w:rPr>
          <w:b/>
        </w:rPr>
      </w:pPr>
      <w:r w:rsidRPr="004B1138">
        <w:rPr>
          <w:rFonts w:hint="eastAsia"/>
          <w:b/>
        </w:rPr>
        <w:t xml:space="preserve">7. </w:t>
      </w:r>
      <w:r w:rsidR="00F754A0">
        <w:rPr>
          <w:b/>
        </w:rPr>
        <w:t>E</w:t>
      </w:r>
      <w:r w:rsidR="00F754A0">
        <w:rPr>
          <w:rFonts w:hint="eastAsia"/>
          <w:b/>
        </w:rPr>
        <w:t>n</w:t>
      </w:r>
      <w:r w:rsidR="00F754A0">
        <w:rPr>
          <w:b/>
        </w:rPr>
        <w:t>try</w:t>
      </w:r>
      <w:r w:rsidR="00C7466E">
        <w:rPr>
          <w:b/>
        </w:rPr>
        <w:t>-</w:t>
      </w:r>
      <w:r w:rsidR="00F754A0">
        <w:rPr>
          <w:b/>
        </w:rPr>
        <w:t>evaluat</w:t>
      </w:r>
      <w:r w:rsidR="00C7466E">
        <w:rPr>
          <w:b/>
        </w:rPr>
        <w:t>ing</w:t>
      </w:r>
      <w:r w:rsidR="00F754A0">
        <w:rPr>
          <w:b/>
        </w:rPr>
        <w:t xml:space="preserve"> method</w:t>
      </w:r>
    </w:p>
    <w:p w:rsidR="008F22BE" w:rsidRDefault="007B1A47">
      <w:pPr>
        <w:ind w:firstLine="480"/>
      </w:pPr>
      <w:r>
        <w:t xml:space="preserve">1) </w:t>
      </w:r>
      <w:r w:rsidRPr="008F22BE">
        <w:t xml:space="preserve">In the preliminary stage, the organizing committee shall invite experts in the </w:t>
      </w:r>
      <w:r w:rsidR="00F754A0">
        <w:t>field</w:t>
      </w:r>
      <w:r w:rsidRPr="008F22BE">
        <w:t xml:space="preserve"> to conduct a communication </w:t>
      </w:r>
      <w:r w:rsidR="00C7466E">
        <w:t>review</w:t>
      </w:r>
      <w:r w:rsidRPr="008F22BE">
        <w:t xml:space="preserve">, and </w:t>
      </w:r>
      <w:r w:rsidR="00C7466E" w:rsidRPr="00C7466E">
        <w:t xml:space="preserve">no more than 40% of the entries </w:t>
      </w:r>
      <w:r w:rsidR="00C7466E">
        <w:t xml:space="preserve">will be recommended to </w:t>
      </w:r>
      <w:r w:rsidR="00C7466E" w:rsidRPr="00C7466E">
        <w:t>enter the final defense.</w:t>
      </w:r>
    </w:p>
    <w:p w:rsidR="00F754A0" w:rsidRDefault="007B1A47" w:rsidP="00F754A0">
      <w:pPr>
        <w:ind w:firstLine="480"/>
      </w:pPr>
      <w:r>
        <w:t xml:space="preserve">2) </w:t>
      </w:r>
      <w:r w:rsidRPr="00F754A0">
        <w:t xml:space="preserve">In the final stage, the </w:t>
      </w:r>
      <w:r>
        <w:rPr>
          <w:rFonts w:hint="eastAsia"/>
        </w:rPr>
        <w:t>partici</w:t>
      </w:r>
      <w:r>
        <w:t xml:space="preserve">pants should conduct </w:t>
      </w:r>
      <w:r w:rsidRPr="00F754A0">
        <w:rPr>
          <w:rFonts w:hint="eastAsia"/>
        </w:rPr>
        <w:t>the o</w:t>
      </w:r>
      <w:r w:rsidRPr="00F754A0">
        <w:t>n-site public defen</w:t>
      </w:r>
      <w:r w:rsidR="00C7466E">
        <w:t>s</w:t>
      </w:r>
      <w:r w:rsidRPr="00F754A0">
        <w:t>e</w:t>
      </w:r>
      <w:r w:rsidR="00C7466E">
        <w:t xml:space="preserve"> </w:t>
      </w:r>
      <w:r w:rsidR="00C7466E">
        <w:rPr>
          <w:rFonts w:hint="eastAsia"/>
        </w:rPr>
        <w:t>in</w:t>
      </w:r>
      <w:r w:rsidR="00C7466E">
        <w:t xml:space="preserve"> English</w:t>
      </w:r>
      <w:r w:rsidRPr="00F754A0">
        <w:rPr>
          <w:rFonts w:hint="eastAsia"/>
        </w:rPr>
        <w:t>.</w:t>
      </w:r>
      <w:r w:rsidRPr="00F754A0">
        <w:t xml:space="preserve"> The first prize, second prize, third prize, and </w:t>
      </w:r>
      <w:r>
        <w:t>excellent</w:t>
      </w:r>
      <w:r w:rsidRPr="00F754A0">
        <w:t xml:space="preserve"> work prize, will be </w:t>
      </w:r>
      <w:r>
        <w:rPr>
          <w:rFonts w:hint="eastAsia"/>
        </w:rPr>
        <w:t>determined</w:t>
      </w:r>
      <w:r>
        <w:t xml:space="preserve"> </w:t>
      </w:r>
      <w:r w:rsidR="00C7466E">
        <w:t>in this stage</w:t>
      </w:r>
      <w:r w:rsidRPr="00F754A0">
        <w:t xml:space="preserve">. </w:t>
      </w:r>
      <w:r w:rsidR="00C7466E" w:rsidRPr="00C7466E">
        <w:t xml:space="preserve">A panel composed of no less than </w:t>
      </w:r>
      <w:r w:rsidR="00C7466E">
        <w:t>seven</w:t>
      </w:r>
      <w:r w:rsidR="00C7466E" w:rsidRPr="00C7466E">
        <w:t xml:space="preserve"> experts from </w:t>
      </w:r>
      <w:r w:rsidR="00C7466E">
        <w:t>different</w:t>
      </w:r>
      <w:r w:rsidR="00C7466E" w:rsidRPr="00C7466E">
        <w:t xml:space="preserve"> countries will review the </w:t>
      </w:r>
      <w:r w:rsidR="00C7466E">
        <w:t>entries</w:t>
      </w:r>
      <w:r w:rsidR="00C7466E" w:rsidRPr="00C7466E">
        <w:t>.</w:t>
      </w:r>
    </w:p>
    <w:p w:rsidR="008F22BE" w:rsidRPr="004B1138" w:rsidRDefault="007B1A47" w:rsidP="004B1138">
      <w:pPr>
        <w:ind w:firstLine="482"/>
        <w:rPr>
          <w:b/>
        </w:rPr>
      </w:pPr>
      <w:r w:rsidRPr="004B1138">
        <w:rPr>
          <w:b/>
        </w:rPr>
        <w:t xml:space="preserve">8. Other </w:t>
      </w:r>
      <w:r w:rsidR="00F754A0">
        <w:rPr>
          <w:rFonts w:hint="eastAsia"/>
          <w:b/>
        </w:rPr>
        <w:t>i</w:t>
      </w:r>
      <w:r w:rsidR="00F754A0">
        <w:rPr>
          <w:b/>
        </w:rPr>
        <w:t>nstructions</w:t>
      </w:r>
    </w:p>
    <w:p w:rsidR="008F22BE" w:rsidRDefault="007B1A47">
      <w:pPr>
        <w:ind w:firstLine="480"/>
      </w:pPr>
      <w:r w:rsidRPr="008F22BE">
        <w:t xml:space="preserve">The organizing committee of the competition shall </w:t>
      </w:r>
      <w:r w:rsidR="00F754A0">
        <w:rPr>
          <w:rFonts w:hint="eastAsia"/>
        </w:rPr>
        <w:t>retain</w:t>
      </w:r>
      <w:r w:rsidRPr="008F22BE">
        <w:t xml:space="preserve"> the </w:t>
      </w:r>
      <w:r w:rsidR="00F754A0" w:rsidRPr="00F754A0">
        <w:t>description</w:t>
      </w:r>
      <w:r w:rsidR="00F754A0" w:rsidRPr="008F22BE">
        <w:t xml:space="preserve"> </w:t>
      </w:r>
      <w:r w:rsidRPr="008F22BE">
        <w:t xml:space="preserve">documents and papers of the entries, allowing them to be read and borrowed; The </w:t>
      </w:r>
      <w:r w:rsidRPr="008F22BE">
        <w:lastRenderedPageBreak/>
        <w:t xml:space="preserve">organizing committee of the competition may publish all or part of the </w:t>
      </w:r>
      <w:r w:rsidR="00F754A0" w:rsidRPr="00F754A0">
        <w:t>description</w:t>
      </w:r>
      <w:r w:rsidR="00F754A0" w:rsidRPr="008F22BE">
        <w:t xml:space="preserve"> </w:t>
      </w:r>
      <w:r w:rsidRPr="008F22BE">
        <w:t xml:space="preserve">documents and papers of the entries and may use photocopying, </w:t>
      </w:r>
      <w:r w:rsidR="00F754A0">
        <w:rPr>
          <w:rFonts w:hint="eastAsia"/>
        </w:rPr>
        <w:t>down pri</w:t>
      </w:r>
      <w:r w:rsidR="00F754A0">
        <w:t>nt</w:t>
      </w:r>
      <w:r w:rsidRPr="008F22BE">
        <w:t xml:space="preserve"> or other means to preserve </w:t>
      </w:r>
      <w:r w:rsidR="00F754A0">
        <w:t>these</w:t>
      </w:r>
      <w:r w:rsidRPr="008F22BE">
        <w:t xml:space="preserve"> contents.</w:t>
      </w:r>
    </w:p>
    <w:p w:rsidR="008F22BE" w:rsidRPr="004B1138" w:rsidRDefault="007B1A47" w:rsidP="004B1138">
      <w:pPr>
        <w:ind w:firstLine="482"/>
        <w:rPr>
          <w:b/>
        </w:rPr>
      </w:pPr>
      <w:r w:rsidRPr="004B1138">
        <w:rPr>
          <w:rFonts w:hint="eastAsia"/>
          <w:b/>
        </w:rPr>
        <w:t xml:space="preserve">9. </w:t>
      </w:r>
      <w:r w:rsidR="00F754A0">
        <w:rPr>
          <w:b/>
        </w:rPr>
        <w:t>A</w:t>
      </w:r>
      <w:r w:rsidR="00F754A0">
        <w:rPr>
          <w:rFonts w:hint="eastAsia"/>
          <w:b/>
        </w:rPr>
        <w:t>ward</w:t>
      </w:r>
      <w:r w:rsidRPr="004B1138">
        <w:rPr>
          <w:rFonts w:hint="eastAsia"/>
          <w:b/>
        </w:rPr>
        <w:t xml:space="preserve"> </w:t>
      </w:r>
      <w:r w:rsidRPr="004B1138">
        <w:rPr>
          <w:b/>
        </w:rPr>
        <w:t>setting</w:t>
      </w:r>
    </w:p>
    <w:p w:rsidR="008D72D6" w:rsidRDefault="007B1A47">
      <w:pPr>
        <w:ind w:firstLine="480"/>
      </w:pPr>
      <w:r>
        <w:t>T</w:t>
      </w:r>
      <w:r>
        <w:rPr>
          <w:rFonts w:hint="eastAsia"/>
        </w:rPr>
        <w:t>h</w:t>
      </w:r>
      <w:r>
        <w:t xml:space="preserve">e </w:t>
      </w:r>
      <w:r w:rsidR="00197929" w:rsidRPr="008D72D6">
        <w:t xml:space="preserve">first prize, second prize, third prize, and excellent work </w:t>
      </w:r>
      <w:r>
        <w:t xml:space="preserve">prize will be set up, and both </w:t>
      </w:r>
      <w:r w:rsidRPr="00C7466E">
        <w:t>the award certificate and trophy will be awarded.</w:t>
      </w:r>
    </w:p>
    <w:p w:rsidR="008D72D6" w:rsidRPr="004B1138" w:rsidRDefault="007B1A47" w:rsidP="004B1138">
      <w:pPr>
        <w:ind w:firstLine="482"/>
        <w:rPr>
          <w:b/>
        </w:rPr>
      </w:pPr>
      <w:r w:rsidRPr="004B1138">
        <w:rPr>
          <w:rFonts w:hint="eastAsia"/>
          <w:b/>
        </w:rPr>
        <w:t xml:space="preserve">10. </w:t>
      </w:r>
      <w:r w:rsidRPr="004B1138">
        <w:rPr>
          <w:b/>
        </w:rPr>
        <w:t>Contact information</w:t>
      </w:r>
    </w:p>
    <w:p w:rsidR="008D72D6" w:rsidRDefault="007B1A47">
      <w:pPr>
        <w:ind w:firstLine="480"/>
      </w:pPr>
      <w:r w:rsidRPr="004B1138">
        <w:t>Competition secretariat address:</w:t>
      </w:r>
    </w:p>
    <w:p w:rsidR="004B1138" w:rsidRDefault="007B1A47">
      <w:pPr>
        <w:ind w:firstLine="480"/>
      </w:pPr>
      <w:r w:rsidRPr="004B1138">
        <w:t xml:space="preserve">School of </w:t>
      </w:r>
      <w:r>
        <w:t>Traffic and T</w:t>
      </w:r>
      <w:r w:rsidRPr="004B1138">
        <w:t xml:space="preserve">ransportation, Beijing </w:t>
      </w:r>
      <w:r>
        <w:t>Jiaotong University, No.3 Shangyuan</w:t>
      </w:r>
      <w:r w:rsidR="00F754A0">
        <w:rPr>
          <w:rFonts w:hint="eastAsia"/>
        </w:rPr>
        <w:t>cun</w:t>
      </w:r>
      <w:r>
        <w:t>, H</w:t>
      </w:r>
      <w:r w:rsidRPr="004B1138">
        <w:t>aidian District, Beijing 100044, China</w:t>
      </w:r>
      <w:r>
        <w:t>.</w:t>
      </w:r>
    </w:p>
    <w:p w:rsidR="004B1138" w:rsidRDefault="007B1A47">
      <w:pPr>
        <w:ind w:firstLine="480"/>
      </w:pPr>
      <w:r>
        <w:t xml:space="preserve">Contact person: </w:t>
      </w:r>
      <w:r w:rsidR="00C7466E">
        <w:t>M</w:t>
      </w:r>
      <w:r w:rsidR="00C7466E">
        <w:rPr>
          <w:rFonts w:hint="eastAsia"/>
        </w:rPr>
        <w:t>s</w:t>
      </w:r>
      <w:r w:rsidR="00C7466E">
        <w:t xml:space="preserve"> He Ruojun</w:t>
      </w:r>
    </w:p>
    <w:p w:rsidR="004B1138" w:rsidRDefault="007B1A47">
      <w:pPr>
        <w:ind w:firstLine="480"/>
      </w:pPr>
      <w:r w:rsidRPr="004B1138">
        <w:t>Phone</w:t>
      </w:r>
      <w:r>
        <w:t xml:space="preserve">: </w:t>
      </w:r>
      <w:r w:rsidR="00C7466E" w:rsidRPr="00C7466E">
        <w:rPr>
          <w:rFonts w:hint="eastAsia"/>
        </w:rPr>
        <w:t>+86-10-51682004</w:t>
      </w:r>
    </w:p>
    <w:p w:rsidR="004B1138" w:rsidRDefault="007B1A47">
      <w:pPr>
        <w:ind w:firstLine="480"/>
      </w:pPr>
      <w:r w:rsidRPr="004B1138">
        <w:t>E-mail</w:t>
      </w:r>
      <w:r>
        <w:t xml:space="preserve">: </w:t>
      </w:r>
      <w:r w:rsidR="00C7466E" w:rsidRPr="00C7466E">
        <w:t>gcsttcc</w:t>
      </w:r>
      <w:r w:rsidR="00C7466E" w:rsidRPr="004B1138">
        <w:t xml:space="preserve"> </w:t>
      </w:r>
      <w:r w:rsidRPr="004B1138">
        <w:t>@bjtu.edu.cn</w:t>
      </w:r>
    </w:p>
    <w:p w:rsidR="004B1138" w:rsidRDefault="007B1A47">
      <w:pPr>
        <w:ind w:firstLine="480"/>
      </w:pPr>
      <w:r w:rsidRPr="004B1138">
        <w:t>Contest announcement website:</w:t>
      </w:r>
      <w:r>
        <w:t xml:space="preserve"> </w:t>
      </w:r>
      <w:hyperlink r:id="rId7" w:history="1">
        <w:r w:rsidRPr="001A696D">
          <w:rPr>
            <w:rStyle w:val="af2"/>
          </w:rPr>
          <w:t>http://trans.bjtu.edu.cn/cms/</w:t>
        </w:r>
      </w:hyperlink>
    </w:p>
    <w:p w:rsidR="004B1138" w:rsidRDefault="007B1A47">
      <w:pPr>
        <w:ind w:firstLine="480"/>
      </w:pPr>
      <w:r w:rsidRPr="004B1138">
        <w:t>The organizing committee reserves the right to interpret and modify the matters not mentioned above.</w:t>
      </w:r>
    </w:p>
    <w:p w:rsidR="005A50D8" w:rsidRDefault="005A50D8">
      <w:pPr>
        <w:ind w:firstLine="480"/>
      </w:pPr>
    </w:p>
    <w:p w:rsidR="00C7466E" w:rsidRDefault="00C7466E">
      <w:pPr>
        <w:ind w:firstLine="480"/>
      </w:pPr>
    </w:p>
    <w:p w:rsidR="00C7466E" w:rsidRDefault="00C7466E">
      <w:pPr>
        <w:ind w:firstLine="480"/>
      </w:pPr>
    </w:p>
    <w:p w:rsidR="00C7466E" w:rsidRDefault="00C7466E">
      <w:pPr>
        <w:ind w:firstLine="480"/>
      </w:pPr>
    </w:p>
    <w:p w:rsidR="00C7466E" w:rsidRDefault="00C7466E">
      <w:pPr>
        <w:ind w:firstLine="480"/>
      </w:pPr>
    </w:p>
    <w:p w:rsidR="00C7466E" w:rsidRDefault="00C7466E">
      <w:pPr>
        <w:ind w:firstLine="480"/>
      </w:pPr>
    </w:p>
    <w:p w:rsidR="00C7466E" w:rsidRDefault="00C7466E">
      <w:pPr>
        <w:ind w:firstLine="480"/>
      </w:pPr>
    </w:p>
    <w:p w:rsidR="00C7466E" w:rsidRDefault="00C7466E">
      <w:pPr>
        <w:ind w:firstLine="480"/>
      </w:pPr>
    </w:p>
    <w:p w:rsidR="00C7466E" w:rsidRDefault="00C7466E">
      <w:pPr>
        <w:ind w:firstLine="480"/>
      </w:pPr>
    </w:p>
    <w:p w:rsidR="00C7466E" w:rsidRDefault="00C7466E">
      <w:pPr>
        <w:ind w:firstLine="480"/>
      </w:pPr>
    </w:p>
    <w:p w:rsidR="00C7466E" w:rsidRDefault="00C7466E">
      <w:pPr>
        <w:ind w:firstLine="480"/>
      </w:pPr>
    </w:p>
    <w:p w:rsidR="00C7466E" w:rsidRDefault="00C7466E">
      <w:pPr>
        <w:ind w:firstLine="480"/>
      </w:pPr>
    </w:p>
    <w:p w:rsidR="00C7466E" w:rsidRDefault="00C7466E">
      <w:pPr>
        <w:ind w:firstLine="480"/>
      </w:pPr>
    </w:p>
    <w:p w:rsidR="00C7466E" w:rsidRDefault="00C7466E">
      <w:pPr>
        <w:ind w:firstLine="480"/>
      </w:pPr>
    </w:p>
    <w:p w:rsidR="00C7466E" w:rsidRDefault="00C7466E">
      <w:pPr>
        <w:ind w:firstLine="480"/>
      </w:pPr>
    </w:p>
    <w:p w:rsidR="00C7466E" w:rsidRDefault="00C7466E">
      <w:pPr>
        <w:ind w:firstLine="480"/>
      </w:pPr>
    </w:p>
    <w:p w:rsidR="00C7466E" w:rsidRDefault="00C7466E">
      <w:pPr>
        <w:ind w:firstLine="480"/>
      </w:pPr>
    </w:p>
    <w:p w:rsidR="00C7466E" w:rsidRDefault="00C7466E">
      <w:pPr>
        <w:ind w:firstLine="480"/>
      </w:pPr>
    </w:p>
    <w:p w:rsidR="00C7466E" w:rsidRDefault="00C7466E">
      <w:pPr>
        <w:ind w:firstLine="480"/>
      </w:pPr>
    </w:p>
    <w:p w:rsidR="00C7466E" w:rsidRDefault="00C7466E">
      <w:pPr>
        <w:ind w:firstLine="480"/>
      </w:pPr>
    </w:p>
    <w:p w:rsidR="00C43C5E" w:rsidRDefault="00C43C5E">
      <w:pPr>
        <w:ind w:firstLine="480"/>
      </w:pPr>
    </w:p>
    <w:p w:rsidR="00C43C5E" w:rsidRPr="00C43C5E" w:rsidRDefault="00C43C5E" w:rsidP="00C43C5E">
      <w:pPr>
        <w:widowControl/>
        <w:spacing w:line="240" w:lineRule="auto"/>
        <w:ind w:firstLineChars="0" w:firstLine="0"/>
        <w:jc w:val="center"/>
      </w:pPr>
      <w:r>
        <w:br w:type="page"/>
      </w:r>
      <w:r w:rsidRPr="00C43C5E">
        <w:rPr>
          <w:rFonts w:eastAsia="华文中宋" w:cs="Times New Roman"/>
          <w:sz w:val="32"/>
        </w:rPr>
        <w:lastRenderedPageBreak/>
        <w:t>Entry Form for the First Global Student Transportation Technology Challenge</w:t>
      </w:r>
    </w:p>
    <w:tbl>
      <w:tblPr>
        <w:tblStyle w:val="11"/>
        <w:tblW w:w="8359" w:type="dxa"/>
        <w:jc w:val="center"/>
        <w:tblLook w:val="04A0" w:firstRow="1" w:lastRow="0" w:firstColumn="1" w:lastColumn="0" w:noHBand="0" w:noVBand="1"/>
      </w:tblPr>
      <w:tblGrid>
        <w:gridCol w:w="2136"/>
        <w:gridCol w:w="2003"/>
        <w:gridCol w:w="1703"/>
        <w:gridCol w:w="2517"/>
      </w:tblGrid>
      <w:tr w:rsidR="00C43C5E" w:rsidRPr="00C43C5E" w:rsidTr="00540D84">
        <w:trPr>
          <w:jc w:val="center"/>
        </w:trPr>
        <w:tc>
          <w:tcPr>
            <w:tcW w:w="2083" w:type="dxa"/>
            <w:vAlign w:val="center"/>
          </w:tcPr>
          <w:p w:rsidR="00C43C5E" w:rsidRPr="00C43C5E" w:rsidRDefault="00C43C5E" w:rsidP="00C43C5E">
            <w:pPr>
              <w:spacing w:line="360" w:lineRule="auto"/>
              <w:ind w:firstLineChars="0" w:firstLine="0"/>
              <w:jc w:val="center"/>
              <w:rPr>
                <w:rFonts w:cs="Times New Roman"/>
              </w:rPr>
            </w:pPr>
            <w:r w:rsidRPr="00C43C5E">
              <w:rPr>
                <w:rFonts w:cs="Times New Roman"/>
              </w:rPr>
              <w:t>University</w:t>
            </w:r>
          </w:p>
        </w:tc>
        <w:tc>
          <w:tcPr>
            <w:tcW w:w="6276" w:type="dxa"/>
            <w:gridSpan w:val="3"/>
            <w:vAlign w:val="center"/>
          </w:tcPr>
          <w:p w:rsidR="00C43C5E" w:rsidRPr="00C43C5E" w:rsidRDefault="00C43C5E" w:rsidP="00C43C5E">
            <w:pPr>
              <w:spacing w:line="360" w:lineRule="auto"/>
              <w:ind w:firstLineChars="0" w:firstLine="0"/>
              <w:jc w:val="center"/>
              <w:rPr>
                <w:rFonts w:cs="Times New Roman"/>
              </w:rPr>
            </w:pPr>
          </w:p>
        </w:tc>
      </w:tr>
      <w:tr w:rsidR="00C43C5E" w:rsidRPr="00C43C5E" w:rsidTr="00540D84">
        <w:trPr>
          <w:jc w:val="center"/>
        </w:trPr>
        <w:tc>
          <w:tcPr>
            <w:tcW w:w="2083" w:type="dxa"/>
            <w:vAlign w:val="center"/>
          </w:tcPr>
          <w:p w:rsidR="00C43C5E" w:rsidRPr="00C43C5E" w:rsidRDefault="00C43C5E" w:rsidP="00C43C5E">
            <w:pPr>
              <w:spacing w:line="360" w:lineRule="auto"/>
              <w:ind w:firstLineChars="0" w:firstLine="0"/>
              <w:jc w:val="center"/>
              <w:rPr>
                <w:rFonts w:cs="Times New Roman"/>
              </w:rPr>
            </w:pPr>
            <w:r w:rsidRPr="00C43C5E">
              <w:rPr>
                <w:rFonts w:cs="Times New Roman"/>
              </w:rPr>
              <w:t>Faculty/Department</w:t>
            </w:r>
          </w:p>
        </w:tc>
        <w:tc>
          <w:tcPr>
            <w:tcW w:w="2023" w:type="dxa"/>
            <w:vAlign w:val="center"/>
          </w:tcPr>
          <w:p w:rsidR="00C43C5E" w:rsidRPr="00C43C5E" w:rsidRDefault="00C43C5E" w:rsidP="00C43C5E">
            <w:pPr>
              <w:spacing w:line="360" w:lineRule="auto"/>
              <w:ind w:firstLineChars="0" w:firstLine="0"/>
              <w:jc w:val="center"/>
              <w:rPr>
                <w:rFonts w:cs="Times New Roman"/>
              </w:rPr>
            </w:pPr>
          </w:p>
        </w:tc>
        <w:tc>
          <w:tcPr>
            <w:tcW w:w="1703" w:type="dxa"/>
            <w:vAlign w:val="center"/>
          </w:tcPr>
          <w:p w:rsidR="00C43C5E" w:rsidRPr="00C43C5E" w:rsidRDefault="00C43C5E" w:rsidP="00C43C5E">
            <w:pPr>
              <w:spacing w:line="360" w:lineRule="auto"/>
              <w:ind w:firstLineChars="0" w:firstLine="0"/>
              <w:jc w:val="center"/>
              <w:rPr>
                <w:rFonts w:cs="Times New Roman"/>
              </w:rPr>
            </w:pPr>
            <w:r w:rsidRPr="00C43C5E">
              <w:rPr>
                <w:rFonts w:cs="Times New Roman"/>
              </w:rPr>
              <w:t>Nation</w:t>
            </w:r>
          </w:p>
        </w:tc>
        <w:tc>
          <w:tcPr>
            <w:tcW w:w="2550" w:type="dxa"/>
            <w:vAlign w:val="center"/>
          </w:tcPr>
          <w:p w:rsidR="00C43C5E" w:rsidRPr="00C43C5E" w:rsidRDefault="00C43C5E" w:rsidP="00C43C5E">
            <w:pPr>
              <w:spacing w:line="360" w:lineRule="auto"/>
              <w:ind w:firstLineChars="0" w:firstLine="0"/>
              <w:jc w:val="center"/>
              <w:rPr>
                <w:rFonts w:cs="Times New Roman"/>
              </w:rPr>
            </w:pPr>
          </w:p>
        </w:tc>
      </w:tr>
      <w:tr w:rsidR="00C43C5E" w:rsidRPr="00C43C5E" w:rsidTr="00540D84">
        <w:trPr>
          <w:jc w:val="center"/>
        </w:trPr>
        <w:tc>
          <w:tcPr>
            <w:tcW w:w="2083" w:type="dxa"/>
            <w:vAlign w:val="center"/>
          </w:tcPr>
          <w:p w:rsidR="00C43C5E" w:rsidRPr="00C43C5E" w:rsidRDefault="00C43C5E" w:rsidP="00C43C5E">
            <w:pPr>
              <w:spacing w:line="360" w:lineRule="auto"/>
              <w:ind w:firstLineChars="0" w:firstLine="0"/>
              <w:jc w:val="center"/>
              <w:rPr>
                <w:rFonts w:cs="Times New Roman"/>
              </w:rPr>
            </w:pPr>
            <w:r w:rsidRPr="00C43C5E">
              <w:rPr>
                <w:rFonts w:cs="Times New Roman"/>
              </w:rPr>
              <w:t>Project leader</w:t>
            </w:r>
          </w:p>
        </w:tc>
        <w:tc>
          <w:tcPr>
            <w:tcW w:w="2023" w:type="dxa"/>
            <w:vAlign w:val="center"/>
          </w:tcPr>
          <w:p w:rsidR="00C43C5E" w:rsidRPr="00C43C5E" w:rsidRDefault="00C43C5E" w:rsidP="00C43C5E">
            <w:pPr>
              <w:spacing w:line="360" w:lineRule="auto"/>
              <w:ind w:firstLineChars="0" w:firstLine="0"/>
              <w:jc w:val="center"/>
              <w:rPr>
                <w:rFonts w:cs="Times New Roman"/>
              </w:rPr>
            </w:pPr>
          </w:p>
        </w:tc>
        <w:tc>
          <w:tcPr>
            <w:tcW w:w="1703" w:type="dxa"/>
            <w:vAlign w:val="center"/>
          </w:tcPr>
          <w:p w:rsidR="00C43C5E" w:rsidRPr="00C43C5E" w:rsidRDefault="00C43C5E" w:rsidP="00C43C5E">
            <w:pPr>
              <w:spacing w:line="360" w:lineRule="auto"/>
              <w:ind w:firstLineChars="0" w:firstLine="0"/>
              <w:jc w:val="center"/>
              <w:rPr>
                <w:rFonts w:cs="Times New Roman"/>
              </w:rPr>
            </w:pPr>
            <w:r w:rsidRPr="00C43C5E">
              <w:rPr>
                <w:rFonts w:cs="Times New Roman"/>
              </w:rPr>
              <w:t>Discipline</w:t>
            </w:r>
          </w:p>
        </w:tc>
        <w:tc>
          <w:tcPr>
            <w:tcW w:w="2550" w:type="dxa"/>
            <w:vAlign w:val="center"/>
          </w:tcPr>
          <w:p w:rsidR="00C43C5E" w:rsidRPr="00C43C5E" w:rsidRDefault="00C43C5E" w:rsidP="00C43C5E">
            <w:pPr>
              <w:spacing w:line="360" w:lineRule="auto"/>
              <w:ind w:firstLineChars="0" w:firstLine="0"/>
              <w:jc w:val="center"/>
              <w:rPr>
                <w:rFonts w:cs="Times New Roman"/>
              </w:rPr>
            </w:pPr>
          </w:p>
        </w:tc>
      </w:tr>
      <w:tr w:rsidR="00C43C5E" w:rsidRPr="00C43C5E" w:rsidTr="00540D84">
        <w:trPr>
          <w:jc w:val="center"/>
        </w:trPr>
        <w:tc>
          <w:tcPr>
            <w:tcW w:w="2083" w:type="dxa"/>
            <w:vAlign w:val="center"/>
          </w:tcPr>
          <w:p w:rsidR="00C43C5E" w:rsidRPr="00C43C5E" w:rsidRDefault="00C43C5E" w:rsidP="00C43C5E">
            <w:pPr>
              <w:spacing w:line="360" w:lineRule="auto"/>
              <w:ind w:firstLineChars="0" w:firstLine="0"/>
              <w:jc w:val="center"/>
              <w:rPr>
                <w:rFonts w:cs="Times New Roman"/>
              </w:rPr>
            </w:pPr>
            <w:r w:rsidRPr="00C43C5E">
              <w:rPr>
                <w:rFonts w:cs="Times New Roman"/>
              </w:rPr>
              <w:t>Telephone</w:t>
            </w:r>
          </w:p>
        </w:tc>
        <w:tc>
          <w:tcPr>
            <w:tcW w:w="2023" w:type="dxa"/>
            <w:vAlign w:val="center"/>
          </w:tcPr>
          <w:p w:rsidR="00C43C5E" w:rsidRPr="00C43C5E" w:rsidRDefault="00C43C5E" w:rsidP="00C43C5E">
            <w:pPr>
              <w:spacing w:line="360" w:lineRule="auto"/>
              <w:ind w:firstLineChars="0" w:firstLine="0"/>
              <w:jc w:val="center"/>
              <w:rPr>
                <w:rFonts w:cs="Times New Roman"/>
              </w:rPr>
            </w:pPr>
          </w:p>
        </w:tc>
        <w:tc>
          <w:tcPr>
            <w:tcW w:w="1703" w:type="dxa"/>
            <w:vAlign w:val="center"/>
          </w:tcPr>
          <w:p w:rsidR="00C43C5E" w:rsidRPr="00C43C5E" w:rsidRDefault="00C43C5E" w:rsidP="00C43C5E">
            <w:pPr>
              <w:spacing w:line="360" w:lineRule="auto"/>
              <w:ind w:firstLineChars="0" w:firstLine="0"/>
              <w:jc w:val="center"/>
              <w:rPr>
                <w:rFonts w:cs="Times New Roman"/>
              </w:rPr>
            </w:pPr>
            <w:r w:rsidRPr="00C43C5E">
              <w:rPr>
                <w:rFonts w:cs="Times New Roman"/>
              </w:rPr>
              <w:t>Email address</w:t>
            </w:r>
          </w:p>
        </w:tc>
        <w:tc>
          <w:tcPr>
            <w:tcW w:w="2550" w:type="dxa"/>
            <w:vAlign w:val="center"/>
          </w:tcPr>
          <w:p w:rsidR="00C43C5E" w:rsidRPr="00C43C5E" w:rsidRDefault="00C43C5E" w:rsidP="00C43C5E">
            <w:pPr>
              <w:spacing w:line="360" w:lineRule="auto"/>
              <w:ind w:firstLineChars="0" w:firstLine="0"/>
              <w:jc w:val="center"/>
              <w:rPr>
                <w:rFonts w:cs="Times New Roman"/>
              </w:rPr>
            </w:pPr>
          </w:p>
        </w:tc>
      </w:tr>
      <w:tr w:rsidR="00C43C5E" w:rsidRPr="00C43C5E" w:rsidTr="00540D84">
        <w:trPr>
          <w:jc w:val="center"/>
        </w:trPr>
        <w:tc>
          <w:tcPr>
            <w:tcW w:w="2083" w:type="dxa"/>
            <w:vAlign w:val="center"/>
          </w:tcPr>
          <w:p w:rsidR="00C43C5E" w:rsidRPr="00C43C5E" w:rsidRDefault="00C43C5E" w:rsidP="00C43C5E">
            <w:pPr>
              <w:spacing w:line="360" w:lineRule="auto"/>
              <w:ind w:firstLineChars="0" w:firstLine="0"/>
              <w:jc w:val="center"/>
              <w:rPr>
                <w:rFonts w:cs="Times New Roman"/>
              </w:rPr>
            </w:pPr>
            <w:r w:rsidRPr="00C43C5E">
              <w:rPr>
                <w:rFonts w:cs="Times New Roman"/>
              </w:rPr>
              <w:t>Instructor</w:t>
            </w:r>
          </w:p>
        </w:tc>
        <w:tc>
          <w:tcPr>
            <w:tcW w:w="2023" w:type="dxa"/>
            <w:vAlign w:val="center"/>
          </w:tcPr>
          <w:p w:rsidR="00C43C5E" w:rsidRPr="00C43C5E" w:rsidRDefault="00C43C5E" w:rsidP="00C43C5E">
            <w:pPr>
              <w:spacing w:line="360" w:lineRule="auto"/>
              <w:ind w:firstLineChars="0" w:firstLine="0"/>
              <w:jc w:val="center"/>
              <w:rPr>
                <w:rFonts w:cs="Times New Roman"/>
              </w:rPr>
            </w:pPr>
          </w:p>
        </w:tc>
        <w:tc>
          <w:tcPr>
            <w:tcW w:w="1703" w:type="dxa"/>
            <w:vAlign w:val="center"/>
          </w:tcPr>
          <w:p w:rsidR="00C43C5E" w:rsidRPr="00C43C5E" w:rsidRDefault="00C43C5E" w:rsidP="00C43C5E">
            <w:pPr>
              <w:spacing w:line="360" w:lineRule="auto"/>
              <w:ind w:firstLineChars="0" w:firstLine="0"/>
              <w:jc w:val="center"/>
              <w:rPr>
                <w:rFonts w:cs="Times New Roman"/>
              </w:rPr>
            </w:pPr>
            <w:r w:rsidRPr="00C43C5E">
              <w:rPr>
                <w:rFonts w:cs="Times New Roman"/>
              </w:rPr>
              <w:t>Email address</w:t>
            </w:r>
          </w:p>
        </w:tc>
        <w:tc>
          <w:tcPr>
            <w:tcW w:w="2550" w:type="dxa"/>
            <w:vAlign w:val="center"/>
          </w:tcPr>
          <w:p w:rsidR="00C43C5E" w:rsidRPr="00C43C5E" w:rsidRDefault="00C43C5E" w:rsidP="00C43C5E">
            <w:pPr>
              <w:spacing w:line="360" w:lineRule="auto"/>
              <w:ind w:firstLineChars="0" w:firstLine="0"/>
              <w:jc w:val="center"/>
              <w:rPr>
                <w:rFonts w:cs="Times New Roman"/>
              </w:rPr>
            </w:pPr>
          </w:p>
        </w:tc>
      </w:tr>
      <w:tr w:rsidR="00C43C5E" w:rsidRPr="00C43C5E" w:rsidTr="00540D84">
        <w:trPr>
          <w:jc w:val="center"/>
        </w:trPr>
        <w:tc>
          <w:tcPr>
            <w:tcW w:w="2083" w:type="dxa"/>
            <w:vAlign w:val="center"/>
          </w:tcPr>
          <w:p w:rsidR="00C43C5E" w:rsidRPr="00C43C5E" w:rsidRDefault="00C43C5E" w:rsidP="00C43C5E">
            <w:pPr>
              <w:spacing w:line="360" w:lineRule="auto"/>
              <w:ind w:firstLineChars="0" w:firstLine="0"/>
              <w:jc w:val="center"/>
              <w:rPr>
                <w:rFonts w:cs="Times New Roman"/>
              </w:rPr>
            </w:pPr>
            <w:r w:rsidRPr="00C43C5E">
              <w:rPr>
                <w:rFonts w:cs="Times New Roman"/>
              </w:rPr>
              <w:t>Project Name</w:t>
            </w:r>
          </w:p>
        </w:tc>
        <w:tc>
          <w:tcPr>
            <w:tcW w:w="6276" w:type="dxa"/>
            <w:gridSpan w:val="3"/>
            <w:vAlign w:val="center"/>
          </w:tcPr>
          <w:p w:rsidR="00C43C5E" w:rsidRPr="00C43C5E" w:rsidRDefault="00C43C5E" w:rsidP="00C43C5E">
            <w:pPr>
              <w:spacing w:line="360" w:lineRule="auto"/>
              <w:ind w:firstLineChars="0" w:firstLine="0"/>
              <w:jc w:val="center"/>
              <w:rPr>
                <w:rFonts w:cs="Times New Roman"/>
              </w:rPr>
            </w:pPr>
          </w:p>
        </w:tc>
      </w:tr>
      <w:tr w:rsidR="00C43C5E" w:rsidRPr="00C43C5E" w:rsidTr="00540D84">
        <w:trPr>
          <w:jc w:val="center"/>
        </w:trPr>
        <w:tc>
          <w:tcPr>
            <w:tcW w:w="2083" w:type="dxa"/>
            <w:vAlign w:val="center"/>
          </w:tcPr>
          <w:p w:rsidR="00C43C5E" w:rsidRPr="00C43C5E" w:rsidRDefault="00C43C5E" w:rsidP="00C43C5E">
            <w:pPr>
              <w:spacing w:line="360" w:lineRule="auto"/>
              <w:ind w:firstLineChars="0" w:firstLine="0"/>
              <w:jc w:val="center"/>
              <w:rPr>
                <w:rFonts w:cs="Times New Roman"/>
              </w:rPr>
            </w:pPr>
            <w:r w:rsidRPr="00C43C5E">
              <w:rPr>
                <w:rFonts w:cs="Times New Roman"/>
              </w:rPr>
              <w:t>Category</w:t>
            </w:r>
          </w:p>
        </w:tc>
        <w:tc>
          <w:tcPr>
            <w:tcW w:w="6276" w:type="dxa"/>
            <w:gridSpan w:val="3"/>
            <w:vAlign w:val="center"/>
          </w:tcPr>
          <w:p w:rsidR="00C43C5E" w:rsidRPr="00C43C5E" w:rsidRDefault="00C43C5E" w:rsidP="00C43C5E">
            <w:pPr>
              <w:spacing w:line="360" w:lineRule="auto"/>
              <w:ind w:firstLineChars="0" w:firstLine="0"/>
              <w:jc w:val="center"/>
              <w:rPr>
                <w:rFonts w:cs="Times New Roman"/>
              </w:rPr>
            </w:pPr>
          </w:p>
        </w:tc>
      </w:tr>
      <w:tr w:rsidR="00C43C5E" w:rsidRPr="00C43C5E" w:rsidTr="00540D84">
        <w:trPr>
          <w:trHeight w:val="3897"/>
          <w:jc w:val="center"/>
        </w:trPr>
        <w:tc>
          <w:tcPr>
            <w:tcW w:w="2083" w:type="dxa"/>
            <w:vAlign w:val="center"/>
          </w:tcPr>
          <w:p w:rsidR="00C43C5E" w:rsidRPr="00C43C5E" w:rsidRDefault="00C43C5E" w:rsidP="00C43C5E">
            <w:pPr>
              <w:spacing w:line="360" w:lineRule="auto"/>
              <w:ind w:firstLineChars="0" w:firstLine="0"/>
              <w:jc w:val="center"/>
              <w:rPr>
                <w:rFonts w:cs="Times New Roman"/>
              </w:rPr>
            </w:pPr>
            <w:r w:rsidRPr="00C43C5E">
              <w:rPr>
                <w:rFonts w:cs="Times New Roman"/>
              </w:rPr>
              <w:t>Brief introduction of the project</w:t>
            </w:r>
          </w:p>
        </w:tc>
        <w:tc>
          <w:tcPr>
            <w:tcW w:w="6276" w:type="dxa"/>
            <w:gridSpan w:val="3"/>
          </w:tcPr>
          <w:p w:rsidR="00C43C5E" w:rsidRPr="00C43C5E" w:rsidRDefault="00C43C5E" w:rsidP="00C43C5E">
            <w:pPr>
              <w:spacing w:line="360" w:lineRule="auto"/>
              <w:ind w:firstLineChars="0" w:firstLine="0"/>
              <w:rPr>
                <w:rFonts w:cs="Times New Roman"/>
              </w:rPr>
            </w:pPr>
            <w:r w:rsidRPr="00C43C5E">
              <w:rPr>
                <w:rFonts w:cs="Times New Roman"/>
              </w:rPr>
              <w:t>（</w:t>
            </w:r>
            <w:r w:rsidRPr="00C43C5E">
              <w:rPr>
                <w:rFonts w:cs="Times New Roman" w:hint="eastAsia"/>
              </w:rPr>
              <w:t>N</w:t>
            </w:r>
            <w:r w:rsidRPr="00C43C5E">
              <w:rPr>
                <w:rFonts w:cs="Times New Roman"/>
              </w:rPr>
              <w:t xml:space="preserve">o more than </w:t>
            </w:r>
            <w:r w:rsidRPr="00C43C5E">
              <w:rPr>
                <w:rFonts w:cs="Times New Roman" w:hint="eastAsia"/>
              </w:rPr>
              <w:t>1</w:t>
            </w:r>
            <w:r w:rsidRPr="00C43C5E">
              <w:rPr>
                <w:rFonts w:cs="Times New Roman"/>
              </w:rPr>
              <w:t>00 words</w:t>
            </w:r>
            <w:r w:rsidRPr="00C43C5E">
              <w:rPr>
                <w:rFonts w:cs="Times New Roman"/>
              </w:rPr>
              <w:t>）</w:t>
            </w:r>
          </w:p>
          <w:p w:rsidR="00C43C5E" w:rsidRPr="00C43C5E" w:rsidRDefault="00C43C5E" w:rsidP="00C43C5E">
            <w:pPr>
              <w:spacing w:line="360" w:lineRule="auto"/>
              <w:ind w:firstLineChars="0" w:firstLine="0"/>
              <w:rPr>
                <w:rFonts w:cs="Times New Roman"/>
              </w:rPr>
            </w:pPr>
          </w:p>
          <w:p w:rsidR="00C43C5E" w:rsidRPr="00C43C5E" w:rsidRDefault="00C43C5E" w:rsidP="00C43C5E">
            <w:pPr>
              <w:spacing w:line="360" w:lineRule="auto"/>
              <w:ind w:firstLineChars="0" w:firstLine="0"/>
              <w:rPr>
                <w:rFonts w:cs="Times New Roman"/>
              </w:rPr>
            </w:pPr>
          </w:p>
          <w:p w:rsidR="00C43C5E" w:rsidRPr="00C43C5E" w:rsidRDefault="00C43C5E" w:rsidP="00C43C5E">
            <w:pPr>
              <w:spacing w:line="360" w:lineRule="auto"/>
              <w:ind w:firstLineChars="0" w:firstLine="0"/>
              <w:rPr>
                <w:rFonts w:cs="Times New Roman"/>
              </w:rPr>
            </w:pPr>
          </w:p>
          <w:p w:rsidR="00C43C5E" w:rsidRPr="00C43C5E" w:rsidRDefault="00C43C5E" w:rsidP="00C43C5E">
            <w:pPr>
              <w:spacing w:line="360" w:lineRule="auto"/>
              <w:ind w:firstLineChars="0" w:firstLine="0"/>
              <w:rPr>
                <w:rFonts w:cs="Times New Roman"/>
              </w:rPr>
            </w:pPr>
          </w:p>
          <w:p w:rsidR="00C43C5E" w:rsidRPr="00C43C5E" w:rsidRDefault="00C43C5E" w:rsidP="00C43C5E">
            <w:pPr>
              <w:spacing w:line="360" w:lineRule="auto"/>
              <w:ind w:firstLineChars="0" w:firstLine="0"/>
              <w:rPr>
                <w:rFonts w:cs="Times New Roman"/>
              </w:rPr>
            </w:pPr>
          </w:p>
          <w:p w:rsidR="00C43C5E" w:rsidRPr="00C43C5E" w:rsidRDefault="00C43C5E" w:rsidP="00C43C5E">
            <w:pPr>
              <w:spacing w:line="360" w:lineRule="auto"/>
              <w:ind w:firstLineChars="0" w:firstLine="0"/>
              <w:rPr>
                <w:rFonts w:cs="Times New Roman"/>
              </w:rPr>
            </w:pPr>
          </w:p>
        </w:tc>
      </w:tr>
      <w:tr w:rsidR="00C43C5E" w:rsidRPr="00C43C5E" w:rsidTr="00540D84">
        <w:trPr>
          <w:trHeight w:val="1980"/>
          <w:jc w:val="center"/>
        </w:trPr>
        <w:tc>
          <w:tcPr>
            <w:tcW w:w="2083" w:type="dxa"/>
            <w:vAlign w:val="center"/>
          </w:tcPr>
          <w:p w:rsidR="00C43C5E" w:rsidRPr="00C43C5E" w:rsidRDefault="00C43C5E" w:rsidP="00C43C5E">
            <w:pPr>
              <w:spacing w:line="360" w:lineRule="auto"/>
              <w:ind w:firstLineChars="0" w:firstLine="0"/>
              <w:jc w:val="center"/>
              <w:rPr>
                <w:rFonts w:cs="Times New Roman"/>
              </w:rPr>
            </w:pPr>
            <w:r w:rsidRPr="00C43C5E">
              <w:rPr>
                <w:rFonts w:cs="Times New Roman"/>
              </w:rPr>
              <w:t>Contestant commitment</w:t>
            </w:r>
          </w:p>
        </w:tc>
        <w:tc>
          <w:tcPr>
            <w:tcW w:w="6276" w:type="dxa"/>
            <w:gridSpan w:val="3"/>
            <w:vAlign w:val="center"/>
          </w:tcPr>
          <w:p w:rsidR="00C43C5E" w:rsidRPr="00C43C5E" w:rsidRDefault="00C43C5E" w:rsidP="00C43C5E">
            <w:pPr>
              <w:spacing w:line="360" w:lineRule="auto"/>
              <w:ind w:firstLineChars="0" w:firstLine="0"/>
              <w:jc w:val="left"/>
              <w:rPr>
                <w:rFonts w:cs="Times New Roman"/>
              </w:rPr>
            </w:pPr>
            <w:r w:rsidRPr="00C43C5E">
              <w:rPr>
                <w:rFonts w:cs="Times New Roman"/>
              </w:rPr>
              <w:t>This entry is independently completed by all members within the participating time. We understand and approve the competition plan.</w:t>
            </w:r>
          </w:p>
          <w:p w:rsidR="00C43C5E" w:rsidRPr="00C43C5E" w:rsidRDefault="00C43C5E" w:rsidP="00C43C5E">
            <w:pPr>
              <w:spacing w:line="360" w:lineRule="auto"/>
              <w:ind w:right="1920" w:firstLineChars="0" w:firstLine="0"/>
              <w:jc w:val="right"/>
              <w:rPr>
                <w:rFonts w:cs="Times New Roman"/>
              </w:rPr>
            </w:pPr>
            <w:r w:rsidRPr="00C43C5E">
              <w:rPr>
                <w:rFonts w:cs="Times New Roman"/>
              </w:rPr>
              <w:t>Signature(by project leader)</w:t>
            </w:r>
            <w:r w:rsidRPr="00C43C5E">
              <w:rPr>
                <w:rFonts w:cs="Times New Roman"/>
              </w:rPr>
              <w:t>：</w:t>
            </w:r>
            <w:r w:rsidRPr="00C43C5E">
              <w:rPr>
                <w:rFonts w:cs="Times New Roman"/>
              </w:rPr>
              <w:t xml:space="preserve">           </w:t>
            </w:r>
          </w:p>
          <w:p w:rsidR="00C43C5E" w:rsidRPr="00C43C5E" w:rsidRDefault="00C43C5E" w:rsidP="00C43C5E">
            <w:pPr>
              <w:spacing w:line="360" w:lineRule="auto"/>
              <w:ind w:right="120" w:firstLineChars="0" w:firstLine="0"/>
              <w:jc w:val="right"/>
              <w:rPr>
                <w:rFonts w:cs="Times New Roman"/>
              </w:rPr>
            </w:pPr>
            <w:r w:rsidRPr="00C43C5E">
              <w:rPr>
                <w:rFonts w:cs="Times New Roman"/>
              </w:rPr>
              <w:t>Date ____</w:t>
            </w:r>
            <w:r w:rsidRPr="00C43C5E">
              <w:rPr>
                <w:rFonts w:cs="Times New Roman"/>
              </w:rPr>
              <w:t>（</w:t>
            </w:r>
            <w:r w:rsidRPr="00C43C5E">
              <w:rPr>
                <w:rFonts w:cs="Times New Roman"/>
              </w:rPr>
              <w:t>DD</w:t>
            </w:r>
            <w:r w:rsidRPr="00C43C5E">
              <w:rPr>
                <w:rFonts w:cs="Times New Roman"/>
              </w:rPr>
              <w:t>）</w:t>
            </w:r>
            <w:r w:rsidRPr="00C43C5E">
              <w:rPr>
                <w:rFonts w:cs="Times New Roman"/>
              </w:rPr>
              <w:t>/____</w:t>
            </w:r>
            <w:r w:rsidRPr="00C43C5E">
              <w:rPr>
                <w:rFonts w:cs="Times New Roman"/>
              </w:rPr>
              <w:t>（</w:t>
            </w:r>
            <w:r w:rsidRPr="00C43C5E">
              <w:rPr>
                <w:rFonts w:cs="Times New Roman"/>
              </w:rPr>
              <w:t>MM</w:t>
            </w:r>
            <w:r w:rsidRPr="00C43C5E">
              <w:rPr>
                <w:rFonts w:cs="Times New Roman"/>
              </w:rPr>
              <w:t>）</w:t>
            </w:r>
            <w:r w:rsidRPr="00C43C5E">
              <w:rPr>
                <w:rFonts w:cs="Times New Roman"/>
              </w:rPr>
              <w:t>/_____</w:t>
            </w:r>
            <w:r w:rsidRPr="00C43C5E">
              <w:rPr>
                <w:rFonts w:cs="Times New Roman"/>
              </w:rPr>
              <w:t>（</w:t>
            </w:r>
            <w:r w:rsidRPr="00C43C5E">
              <w:rPr>
                <w:rFonts w:cs="Times New Roman"/>
              </w:rPr>
              <w:t>YY</w:t>
            </w:r>
            <w:r w:rsidRPr="00C43C5E">
              <w:rPr>
                <w:rFonts w:cs="Times New Roman"/>
              </w:rPr>
              <w:t>）</w:t>
            </w:r>
            <w:r w:rsidRPr="00C43C5E">
              <w:rPr>
                <w:rFonts w:cs="Times New Roman"/>
              </w:rPr>
              <w:t xml:space="preserve">      </w:t>
            </w:r>
          </w:p>
        </w:tc>
      </w:tr>
      <w:tr w:rsidR="00C43C5E" w:rsidRPr="00C43C5E" w:rsidTr="00540D84">
        <w:trPr>
          <w:trHeight w:val="2186"/>
          <w:jc w:val="center"/>
        </w:trPr>
        <w:tc>
          <w:tcPr>
            <w:tcW w:w="2083" w:type="dxa"/>
            <w:vAlign w:val="center"/>
          </w:tcPr>
          <w:p w:rsidR="00C43C5E" w:rsidRPr="00C43C5E" w:rsidRDefault="00C43C5E" w:rsidP="00C43C5E">
            <w:pPr>
              <w:spacing w:line="360" w:lineRule="auto"/>
              <w:ind w:firstLineChars="0" w:firstLine="0"/>
              <w:jc w:val="center"/>
              <w:rPr>
                <w:rFonts w:cs="Times New Roman"/>
              </w:rPr>
            </w:pPr>
            <w:r w:rsidRPr="00C43C5E">
              <w:rPr>
                <w:rFonts w:cs="Times New Roman"/>
              </w:rPr>
              <w:t>Faculty/Department opinion</w:t>
            </w:r>
          </w:p>
        </w:tc>
        <w:tc>
          <w:tcPr>
            <w:tcW w:w="6276" w:type="dxa"/>
            <w:gridSpan w:val="3"/>
            <w:vAlign w:val="center"/>
          </w:tcPr>
          <w:p w:rsidR="00C43C5E" w:rsidRPr="00C43C5E" w:rsidRDefault="00C43C5E" w:rsidP="00C43C5E">
            <w:pPr>
              <w:spacing w:line="360" w:lineRule="auto"/>
              <w:ind w:firstLineChars="100" w:firstLine="240"/>
              <w:jc w:val="left"/>
              <w:rPr>
                <w:rFonts w:cs="Times New Roman"/>
              </w:rPr>
            </w:pPr>
            <w:r w:rsidRPr="00C43C5E">
              <w:rPr>
                <w:rFonts w:cs="Times New Roman"/>
              </w:rPr>
              <w:t>□Approve       □Disapprove</w:t>
            </w:r>
          </w:p>
          <w:p w:rsidR="00C43C5E" w:rsidRPr="00C43C5E" w:rsidRDefault="00C43C5E" w:rsidP="00C43C5E">
            <w:pPr>
              <w:wordWrap w:val="0"/>
              <w:spacing w:line="360" w:lineRule="auto"/>
              <w:ind w:right="1440" w:firstLineChars="100" w:firstLine="240"/>
              <w:jc w:val="right"/>
              <w:rPr>
                <w:rFonts w:cs="Times New Roman"/>
              </w:rPr>
            </w:pPr>
            <w:r w:rsidRPr="00C43C5E">
              <w:rPr>
                <w:rFonts w:cs="Times New Roman"/>
              </w:rPr>
              <w:t>Signature</w:t>
            </w:r>
            <w:r w:rsidRPr="00C43C5E">
              <w:rPr>
                <w:rFonts w:cs="Times New Roman"/>
              </w:rPr>
              <w:t>：</w:t>
            </w:r>
            <w:r w:rsidRPr="00C43C5E">
              <w:rPr>
                <w:rFonts w:cs="Times New Roman"/>
              </w:rPr>
              <w:t xml:space="preserve">           </w:t>
            </w:r>
          </w:p>
          <w:p w:rsidR="00C43C5E" w:rsidRPr="00C43C5E" w:rsidRDefault="00C43C5E" w:rsidP="00C43C5E">
            <w:pPr>
              <w:wordWrap w:val="0"/>
              <w:spacing w:line="360" w:lineRule="auto"/>
              <w:ind w:firstLineChars="0" w:firstLine="0"/>
              <w:jc w:val="right"/>
              <w:rPr>
                <w:rFonts w:cs="Times New Roman"/>
              </w:rPr>
            </w:pPr>
            <w:r w:rsidRPr="00C43C5E">
              <w:rPr>
                <w:rFonts w:cs="Times New Roman"/>
              </w:rPr>
              <w:t>Date ____</w:t>
            </w:r>
            <w:r w:rsidRPr="00C43C5E">
              <w:rPr>
                <w:rFonts w:cs="Times New Roman"/>
              </w:rPr>
              <w:t>（</w:t>
            </w:r>
            <w:r w:rsidRPr="00C43C5E">
              <w:rPr>
                <w:rFonts w:cs="Times New Roman"/>
              </w:rPr>
              <w:t>DD</w:t>
            </w:r>
            <w:r w:rsidRPr="00C43C5E">
              <w:rPr>
                <w:rFonts w:cs="Times New Roman"/>
              </w:rPr>
              <w:t>）</w:t>
            </w:r>
            <w:r w:rsidRPr="00C43C5E">
              <w:rPr>
                <w:rFonts w:cs="Times New Roman"/>
              </w:rPr>
              <w:t>/____</w:t>
            </w:r>
            <w:r w:rsidRPr="00C43C5E">
              <w:rPr>
                <w:rFonts w:cs="Times New Roman"/>
              </w:rPr>
              <w:t>（</w:t>
            </w:r>
            <w:r w:rsidRPr="00C43C5E">
              <w:rPr>
                <w:rFonts w:cs="Times New Roman"/>
              </w:rPr>
              <w:t>MM</w:t>
            </w:r>
            <w:r w:rsidRPr="00C43C5E">
              <w:rPr>
                <w:rFonts w:cs="Times New Roman"/>
              </w:rPr>
              <w:t>）</w:t>
            </w:r>
            <w:r w:rsidRPr="00C43C5E">
              <w:rPr>
                <w:rFonts w:cs="Times New Roman"/>
              </w:rPr>
              <w:t>/_____</w:t>
            </w:r>
            <w:r w:rsidRPr="00C43C5E">
              <w:rPr>
                <w:rFonts w:cs="Times New Roman"/>
              </w:rPr>
              <w:t>（</w:t>
            </w:r>
            <w:r w:rsidRPr="00C43C5E">
              <w:rPr>
                <w:rFonts w:cs="Times New Roman"/>
              </w:rPr>
              <w:t>YY</w:t>
            </w:r>
            <w:r w:rsidRPr="00C43C5E">
              <w:rPr>
                <w:rFonts w:cs="Times New Roman"/>
              </w:rPr>
              <w:t>）</w:t>
            </w:r>
          </w:p>
        </w:tc>
      </w:tr>
    </w:tbl>
    <w:p w:rsidR="00C7466E" w:rsidRPr="00C43C5E" w:rsidRDefault="00C43C5E" w:rsidP="00C43C5E">
      <w:pPr>
        <w:spacing w:line="276" w:lineRule="auto"/>
        <w:ind w:firstLineChars="0" w:firstLine="0"/>
        <w:rPr>
          <w:rFonts w:cs="Times New Roman"/>
        </w:rPr>
      </w:pPr>
      <w:r w:rsidRPr="00C43C5E">
        <w:rPr>
          <w:rFonts w:cs="Times New Roman"/>
        </w:rPr>
        <w:t>（</w:t>
      </w:r>
      <w:r w:rsidRPr="00C43C5E">
        <w:rPr>
          <w:rFonts w:cs="Times New Roman"/>
        </w:rPr>
        <w:t>Please fill out and sign this form, and send it in PDF format to the mailbox of the Organizing Committee: gcsttcc@bjtu.edu.cn</w:t>
      </w:r>
      <w:r w:rsidRPr="00C43C5E">
        <w:rPr>
          <w:rFonts w:cs="Times New Roman"/>
        </w:rPr>
        <w:t>）</w:t>
      </w:r>
    </w:p>
    <w:sectPr w:rsidR="00C7466E" w:rsidRPr="00C43C5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A31" w:rsidRDefault="00D04A31">
      <w:pPr>
        <w:spacing w:line="240" w:lineRule="auto"/>
        <w:ind w:firstLine="480"/>
      </w:pPr>
      <w:r>
        <w:separator/>
      </w:r>
    </w:p>
  </w:endnote>
  <w:endnote w:type="continuationSeparator" w:id="0">
    <w:p w:rsidR="00D04A31" w:rsidRDefault="00D04A31">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0D8" w:rsidRDefault="005A50D8">
    <w:pPr>
      <w:pStyle w:val="af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0D8" w:rsidRDefault="005A50D8">
    <w:pPr>
      <w:pStyle w:val="af0"/>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0D8" w:rsidRDefault="005A50D8">
    <w:pPr>
      <w:pStyle w:val="af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A31" w:rsidRDefault="00D04A31">
      <w:pPr>
        <w:spacing w:line="240" w:lineRule="auto"/>
        <w:ind w:firstLine="480"/>
      </w:pPr>
      <w:r>
        <w:separator/>
      </w:r>
    </w:p>
  </w:footnote>
  <w:footnote w:type="continuationSeparator" w:id="0">
    <w:p w:rsidR="00D04A31" w:rsidRDefault="00D04A31">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0D8" w:rsidRDefault="005A50D8">
    <w:pPr>
      <w:pStyle w:val="a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0D8" w:rsidRPr="009E7786" w:rsidRDefault="005A50D8" w:rsidP="009E7786">
    <w:pPr>
      <w:ind w:left="48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0D8" w:rsidRDefault="005A50D8">
    <w:pPr>
      <w:pStyle w:val="ae"/>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42060"/>
    <w:multiLevelType w:val="multilevel"/>
    <w:tmpl w:val="4FEA15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7B1AACF"/>
    <w:multiLevelType w:val="multilevel"/>
    <w:tmpl w:val="98FA5BA0"/>
    <w:lvl w:ilvl="0">
      <w:start w:val="1"/>
      <w:numFmt w:val="decimal"/>
      <w:suff w:val="nothing"/>
      <w:lvlText w:val="%1．"/>
      <w:lvlJc w:val="left"/>
      <w:pPr>
        <w:ind w:left="0" w:firstLine="400"/>
      </w:pPr>
      <w:rPr>
        <w:rFonts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06B"/>
    <w:rsid w:val="000414FB"/>
    <w:rsid w:val="000438FC"/>
    <w:rsid w:val="000B4A1C"/>
    <w:rsid w:val="000D04E1"/>
    <w:rsid w:val="00120F25"/>
    <w:rsid w:val="00197929"/>
    <w:rsid w:val="001A696D"/>
    <w:rsid w:val="002057B4"/>
    <w:rsid w:val="003629E7"/>
    <w:rsid w:val="003B65CF"/>
    <w:rsid w:val="004553CC"/>
    <w:rsid w:val="004B1138"/>
    <w:rsid w:val="004B45AC"/>
    <w:rsid w:val="004D1F73"/>
    <w:rsid w:val="004F5935"/>
    <w:rsid w:val="00512244"/>
    <w:rsid w:val="00592E04"/>
    <w:rsid w:val="005A1F3B"/>
    <w:rsid w:val="005A50D8"/>
    <w:rsid w:val="00631FB2"/>
    <w:rsid w:val="006B4326"/>
    <w:rsid w:val="00702E00"/>
    <w:rsid w:val="00750507"/>
    <w:rsid w:val="00774B47"/>
    <w:rsid w:val="0078006B"/>
    <w:rsid w:val="007B1A47"/>
    <w:rsid w:val="008A052B"/>
    <w:rsid w:val="008D72D6"/>
    <w:rsid w:val="008F22BE"/>
    <w:rsid w:val="009159B0"/>
    <w:rsid w:val="009E7786"/>
    <w:rsid w:val="00A63992"/>
    <w:rsid w:val="00AF55B3"/>
    <w:rsid w:val="00C43C5E"/>
    <w:rsid w:val="00C7466E"/>
    <w:rsid w:val="00C81FB3"/>
    <w:rsid w:val="00C93FD8"/>
    <w:rsid w:val="00CF181E"/>
    <w:rsid w:val="00D04A31"/>
    <w:rsid w:val="00D23AF1"/>
    <w:rsid w:val="00F124BB"/>
    <w:rsid w:val="00F26830"/>
    <w:rsid w:val="00F368A1"/>
    <w:rsid w:val="00F754A0"/>
    <w:rsid w:val="00FD0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D80BF"/>
  <w15:chartTrackingRefBased/>
  <w15:docId w15:val="{051F5D35-AB83-4A16-906C-391D57AB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FB2"/>
    <w:pPr>
      <w:widowControl w:val="0"/>
      <w:spacing w:line="288" w:lineRule="auto"/>
      <w:ind w:firstLineChars="200" w:firstLine="200"/>
      <w:jc w:val="both"/>
    </w:pPr>
    <w:rPr>
      <w:rFonts w:ascii="Times New Roman" w:eastAsia="宋体" w:hAnsi="Times New Roman"/>
      <w:sz w:val="24"/>
    </w:rPr>
  </w:style>
  <w:style w:type="paragraph" w:styleId="1">
    <w:name w:val="heading 1"/>
    <w:basedOn w:val="a"/>
    <w:next w:val="a"/>
    <w:link w:val="10"/>
    <w:autoRedefine/>
    <w:uiPriority w:val="9"/>
    <w:qFormat/>
    <w:rsid w:val="005A1F3B"/>
    <w:pPr>
      <w:keepNext/>
      <w:keepLines/>
      <w:spacing w:before="120" w:after="120" w:line="578" w:lineRule="auto"/>
      <w:ind w:firstLineChars="0" w:firstLine="0"/>
      <w:outlineLvl w:val="0"/>
    </w:pPr>
    <w:rPr>
      <w:b/>
      <w:bCs/>
      <w:kern w:val="44"/>
      <w:sz w:val="44"/>
      <w:szCs w:val="44"/>
    </w:rPr>
  </w:style>
  <w:style w:type="paragraph" w:styleId="2">
    <w:name w:val="heading 2"/>
    <w:basedOn w:val="a"/>
    <w:next w:val="a"/>
    <w:link w:val="20"/>
    <w:autoRedefine/>
    <w:uiPriority w:val="9"/>
    <w:unhideWhenUsed/>
    <w:qFormat/>
    <w:rsid w:val="003629E7"/>
    <w:pPr>
      <w:keepNext/>
      <w:keepLines/>
      <w:spacing w:before="120" w:after="120" w:line="415" w:lineRule="auto"/>
      <w:ind w:firstLineChars="0" w:firstLine="0"/>
      <w:outlineLvl w:val="1"/>
    </w:pPr>
    <w:rPr>
      <w:rFonts w:cstheme="majorBidi"/>
      <w:b/>
      <w:bCs/>
      <w:sz w:val="32"/>
      <w:szCs w:val="32"/>
    </w:rPr>
  </w:style>
  <w:style w:type="paragraph" w:styleId="3">
    <w:name w:val="heading 3"/>
    <w:basedOn w:val="a"/>
    <w:next w:val="a"/>
    <w:link w:val="30"/>
    <w:autoRedefine/>
    <w:uiPriority w:val="9"/>
    <w:unhideWhenUsed/>
    <w:qFormat/>
    <w:rsid w:val="003629E7"/>
    <w:pPr>
      <w:keepNext/>
      <w:keepLines/>
      <w:spacing w:before="260" w:after="260" w:line="415" w:lineRule="auto"/>
      <w:ind w:firstLineChars="100" w:firstLine="301"/>
      <w:outlineLvl w:val="2"/>
    </w:pPr>
    <w:rPr>
      <w:b/>
      <w:bCs/>
      <w:sz w:val="30"/>
      <w:szCs w:val="32"/>
    </w:rPr>
  </w:style>
  <w:style w:type="paragraph" w:styleId="4">
    <w:name w:val="heading 4"/>
    <w:basedOn w:val="a"/>
    <w:next w:val="a0"/>
    <w:link w:val="40"/>
    <w:autoRedefine/>
    <w:uiPriority w:val="9"/>
    <w:qFormat/>
    <w:rsid w:val="00C81FB3"/>
    <w:pPr>
      <w:keepNext/>
      <w:keepLines/>
      <w:numPr>
        <w:ilvl w:val="3"/>
        <w:numId w:val="2"/>
      </w:numPr>
      <w:tabs>
        <w:tab w:val="left" w:pos="737"/>
        <w:tab w:val="left" w:pos="1680"/>
      </w:tabs>
      <w:adjustRightInd w:val="0"/>
      <w:snapToGrid w:val="0"/>
      <w:spacing w:line="400" w:lineRule="atLeast"/>
      <w:ind w:firstLineChars="0" w:firstLine="0"/>
      <w:jc w:val="left"/>
      <w:outlineLvl w:val="3"/>
    </w:pPr>
    <w:rPr>
      <w:rFonts w:ascii="Arial" w:eastAsia="黑体" w:hAnsi="Arial" w:cs="Times New Roman"/>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aliases w:val="三线表"/>
    <w:basedOn w:val="a2"/>
    <w:uiPriority w:val="39"/>
    <w:rsid w:val="004B45AC"/>
    <w:tblPr>
      <w:tblBorders>
        <w:top w:val="single" w:sz="12" w:space="0" w:color="auto"/>
        <w:bottom w:val="single" w:sz="12" w:space="0" w:color="auto"/>
      </w:tblBorders>
    </w:tblPr>
    <w:tblStylePr w:type="firstRow">
      <w:pPr>
        <w:wordWrap/>
        <w:ind w:firstLineChars="0" w:firstLine="0"/>
        <w:jc w:val="center"/>
      </w:pPr>
      <w:rPr>
        <w:rFonts w:ascii="Times New Roman" w:eastAsia="宋体" w:hAnsi="Times New Roman"/>
        <w:sz w:val="21"/>
      </w:rPr>
      <w:tblPr>
        <w:jc w:val="center"/>
      </w:tblPr>
      <w:trPr>
        <w:jc w:val="center"/>
      </w:trPr>
      <w:tcPr>
        <w:tcBorders>
          <w:bottom w:val="single" w:sz="8" w:space="0" w:color="auto"/>
        </w:tcBorders>
        <w:vAlign w:val="center"/>
      </w:tcPr>
    </w:tblStylePr>
  </w:style>
  <w:style w:type="paragraph" w:customStyle="1" w:styleId="a5">
    <w:name w:val="单标题"/>
    <w:basedOn w:val="1"/>
    <w:link w:val="a6"/>
    <w:autoRedefine/>
    <w:qFormat/>
    <w:rsid w:val="00FD0A68"/>
    <w:pPr>
      <w:spacing w:after="0" w:line="360" w:lineRule="auto"/>
    </w:pPr>
    <w:rPr>
      <w:b w:val="0"/>
      <w:sz w:val="30"/>
    </w:rPr>
  </w:style>
  <w:style w:type="character" w:customStyle="1" w:styleId="a6">
    <w:name w:val="单标题 字符"/>
    <w:basedOn w:val="a1"/>
    <w:link w:val="a5"/>
    <w:rsid w:val="00FD0A68"/>
    <w:rPr>
      <w:rFonts w:ascii="Times New Roman" w:eastAsia="宋体" w:hAnsi="Times New Roman"/>
      <w:bCs/>
      <w:kern w:val="44"/>
      <w:sz w:val="30"/>
      <w:szCs w:val="44"/>
    </w:rPr>
  </w:style>
  <w:style w:type="paragraph" w:customStyle="1" w:styleId="a7">
    <w:name w:val="正文加粗"/>
    <w:basedOn w:val="2"/>
    <w:link w:val="a8"/>
    <w:autoRedefine/>
    <w:qFormat/>
    <w:rsid w:val="00FD0A68"/>
    <w:pPr>
      <w:ind w:firstLine="480"/>
    </w:pPr>
    <w:rPr>
      <w:b w:val="0"/>
      <w:sz w:val="28"/>
    </w:rPr>
  </w:style>
  <w:style w:type="character" w:customStyle="1" w:styleId="a8">
    <w:name w:val="正文加粗 字符"/>
    <w:basedOn w:val="a1"/>
    <w:link w:val="a7"/>
    <w:rsid w:val="00FD0A68"/>
    <w:rPr>
      <w:rFonts w:ascii="Times New Roman" w:eastAsia="宋体" w:hAnsi="Times New Roman" w:cstheme="majorBidi"/>
      <w:bCs/>
      <w:sz w:val="28"/>
      <w:szCs w:val="32"/>
    </w:rPr>
  </w:style>
  <w:style w:type="character" w:customStyle="1" w:styleId="10">
    <w:name w:val="标题 1 字符"/>
    <w:basedOn w:val="a1"/>
    <w:link w:val="1"/>
    <w:uiPriority w:val="9"/>
    <w:rsid w:val="005A1F3B"/>
    <w:rPr>
      <w:rFonts w:ascii="Times New Roman" w:eastAsia="宋体" w:hAnsi="Times New Roman"/>
      <w:b/>
      <w:bCs/>
      <w:kern w:val="44"/>
      <w:sz w:val="44"/>
      <w:szCs w:val="44"/>
    </w:rPr>
  </w:style>
  <w:style w:type="character" w:customStyle="1" w:styleId="20">
    <w:name w:val="标题 2 字符"/>
    <w:basedOn w:val="a1"/>
    <w:link w:val="2"/>
    <w:uiPriority w:val="9"/>
    <w:rsid w:val="003629E7"/>
    <w:rPr>
      <w:rFonts w:ascii="Times New Roman" w:eastAsia="宋体" w:hAnsi="Times New Roman" w:cstheme="majorBidi"/>
      <w:b/>
      <w:bCs/>
      <w:sz w:val="32"/>
      <w:szCs w:val="32"/>
    </w:rPr>
  </w:style>
  <w:style w:type="paragraph" w:customStyle="1" w:styleId="a9">
    <w:name w:val="次标题"/>
    <w:basedOn w:val="2"/>
    <w:link w:val="aa"/>
    <w:autoRedefine/>
    <w:qFormat/>
    <w:rsid w:val="00FD0A68"/>
    <w:pPr>
      <w:spacing w:after="0" w:line="360" w:lineRule="auto"/>
    </w:pPr>
    <w:rPr>
      <w:b w:val="0"/>
      <w:sz w:val="28"/>
    </w:rPr>
  </w:style>
  <w:style w:type="character" w:customStyle="1" w:styleId="aa">
    <w:name w:val="次标题 字符"/>
    <w:basedOn w:val="a1"/>
    <w:link w:val="a9"/>
    <w:rsid w:val="00FD0A68"/>
    <w:rPr>
      <w:rFonts w:ascii="Times New Roman" w:eastAsia="宋体" w:hAnsi="Times New Roman" w:cstheme="majorBidi"/>
      <w:bCs/>
      <w:sz w:val="28"/>
      <w:szCs w:val="32"/>
    </w:rPr>
  </w:style>
  <w:style w:type="character" w:customStyle="1" w:styleId="30">
    <w:name w:val="标题 3 字符"/>
    <w:basedOn w:val="a1"/>
    <w:link w:val="3"/>
    <w:uiPriority w:val="9"/>
    <w:rsid w:val="003629E7"/>
    <w:rPr>
      <w:rFonts w:ascii="Times New Roman" w:eastAsia="宋体" w:hAnsi="Times New Roman"/>
      <w:b/>
      <w:bCs/>
      <w:sz w:val="30"/>
      <w:szCs w:val="32"/>
    </w:rPr>
  </w:style>
  <w:style w:type="character" w:customStyle="1" w:styleId="40">
    <w:name w:val="标题 4 字符"/>
    <w:basedOn w:val="a1"/>
    <w:link w:val="4"/>
    <w:uiPriority w:val="9"/>
    <w:qFormat/>
    <w:rsid w:val="00C81FB3"/>
    <w:rPr>
      <w:rFonts w:ascii="Arial" w:eastAsia="黑体" w:hAnsi="Arial" w:cs="Times New Roman"/>
      <w:bCs/>
      <w:sz w:val="24"/>
      <w:szCs w:val="28"/>
    </w:rPr>
  </w:style>
  <w:style w:type="paragraph" w:styleId="a0">
    <w:name w:val="Normal Indent"/>
    <w:basedOn w:val="a"/>
    <w:uiPriority w:val="99"/>
    <w:semiHidden/>
    <w:unhideWhenUsed/>
    <w:rsid w:val="00C81FB3"/>
    <w:pPr>
      <w:ind w:firstLine="420"/>
    </w:pPr>
  </w:style>
  <w:style w:type="paragraph" w:styleId="ab">
    <w:name w:val="caption"/>
    <w:basedOn w:val="a"/>
    <w:next w:val="a"/>
    <w:autoRedefine/>
    <w:uiPriority w:val="35"/>
    <w:unhideWhenUsed/>
    <w:qFormat/>
    <w:rsid w:val="00702E00"/>
    <w:pPr>
      <w:keepNext/>
      <w:ind w:firstLineChars="0" w:firstLine="0"/>
      <w:jc w:val="center"/>
    </w:pPr>
    <w:rPr>
      <w:rFonts w:cstheme="majorBidi"/>
      <w:sz w:val="21"/>
      <w:szCs w:val="20"/>
    </w:rPr>
  </w:style>
  <w:style w:type="paragraph" w:customStyle="1" w:styleId="ac">
    <w:name w:val="题注小四"/>
    <w:basedOn w:val="a"/>
    <w:link w:val="ad"/>
    <w:qFormat/>
    <w:rsid w:val="002057B4"/>
    <w:pPr>
      <w:spacing w:line="400" w:lineRule="exact"/>
      <w:ind w:firstLineChars="0" w:firstLine="0"/>
      <w:jc w:val="center"/>
    </w:pPr>
    <w:rPr>
      <w:rFonts w:cs="Times New Roman"/>
      <w:szCs w:val="20"/>
    </w:rPr>
  </w:style>
  <w:style w:type="character" w:customStyle="1" w:styleId="ad">
    <w:name w:val="题注小四 字符"/>
    <w:basedOn w:val="a1"/>
    <w:link w:val="ac"/>
    <w:rsid w:val="002057B4"/>
    <w:rPr>
      <w:rFonts w:ascii="Times New Roman" w:eastAsia="宋体" w:hAnsi="Times New Roman" w:cs="Times New Roman"/>
      <w:sz w:val="24"/>
      <w:szCs w:val="20"/>
    </w:rPr>
  </w:style>
  <w:style w:type="paragraph" w:styleId="ae">
    <w:name w:val="header"/>
    <w:basedOn w:val="a"/>
    <w:link w:val="af"/>
    <w:uiPriority w:val="99"/>
    <w:unhideWhenUsed/>
    <w:rsid w:val="005A50D8"/>
    <w:pPr>
      <w:pBdr>
        <w:bottom w:val="single" w:sz="6" w:space="1" w:color="auto"/>
      </w:pBdr>
      <w:tabs>
        <w:tab w:val="center" w:pos="4153"/>
        <w:tab w:val="right" w:pos="8306"/>
      </w:tabs>
      <w:snapToGrid w:val="0"/>
      <w:spacing w:line="240" w:lineRule="auto"/>
      <w:jc w:val="center"/>
    </w:pPr>
    <w:rPr>
      <w:sz w:val="18"/>
      <w:szCs w:val="18"/>
    </w:rPr>
  </w:style>
  <w:style w:type="character" w:customStyle="1" w:styleId="af">
    <w:name w:val="页眉 字符"/>
    <w:basedOn w:val="a1"/>
    <w:link w:val="ae"/>
    <w:uiPriority w:val="99"/>
    <w:rsid w:val="005A50D8"/>
    <w:rPr>
      <w:rFonts w:ascii="Times New Roman" w:eastAsia="宋体" w:hAnsi="Times New Roman"/>
      <w:sz w:val="18"/>
      <w:szCs w:val="18"/>
    </w:rPr>
  </w:style>
  <w:style w:type="paragraph" w:styleId="af0">
    <w:name w:val="footer"/>
    <w:basedOn w:val="a"/>
    <w:link w:val="af1"/>
    <w:uiPriority w:val="99"/>
    <w:unhideWhenUsed/>
    <w:rsid w:val="005A50D8"/>
    <w:pPr>
      <w:tabs>
        <w:tab w:val="center" w:pos="4153"/>
        <w:tab w:val="right" w:pos="8306"/>
      </w:tabs>
      <w:snapToGrid w:val="0"/>
      <w:spacing w:line="240" w:lineRule="auto"/>
      <w:jc w:val="left"/>
    </w:pPr>
    <w:rPr>
      <w:sz w:val="18"/>
      <w:szCs w:val="18"/>
    </w:rPr>
  </w:style>
  <w:style w:type="character" w:customStyle="1" w:styleId="af1">
    <w:name w:val="页脚 字符"/>
    <w:basedOn w:val="a1"/>
    <w:link w:val="af0"/>
    <w:uiPriority w:val="99"/>
    <w:rsid w:val="005A50D8"/>
    <w:rPr>
      <w:rFonts w:ascii="Times New Roman" w:eastAsia="宋体" w:hAnsi="Times New Roman"/>
      <w:sz w:val="18"/>
      <w:szCs w:val="18"/>
    </w:rPr>
  </w:style>
  <w:style w:type="character" w:styleId="af2">
    <w:name w:val="Hyperlink"/>
    <w:basedOn w:val="a1"/>
    <w:uiPriority w:val="99"/>
    <w:unhideWhenUsed/>
    <w:rsid w:val="004B1138"/>
    <w:rPr>
      <w:color w:val="0563C1" w:themeColor="hyperlink"/>
      <w:u w:val="single"/>
    </w:rPr>
  </w:style>
  <w:style w:type="table" w:customStyle="1" w:styleId="11">
    <w:name w:val="网格型1"/>
    <w:basedOn w:val="a2"/>
    <w:next w:val="a4"/>
    <w:uiPriority w:val="39"/>
    <w:rsid w:val="00C43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trans.bjtu.edu.cn/cm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882</Words>
  <Characters>5034</Characters>
  <Application>Microsoft Office Word</Application>
  <DocSecurity>0</DocSecurity>
  <Lines>41</Lines>
  <Paragraphs>11</Paragraphs>
  <ScaleCrop>false</ScaleCrop>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Bosong Fan</dc:creator>
  <cp:lastModifiedBy>8615</cp:lastModifiedBy>
  <cp:revision>6</cp:revision>
  <dcterms:created xsi:type="dcterms:W3CDTF">2019-12-24T23:18:00Z</dcterms:created>
  <dcterms:modified xsi:type="dcterms:W3CDTF">2019-12-31T09:31:00Z</dcterms:modified>
</cp:coreProperties>
</file>