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312" w:afterLines="100"/>
        <w:jc w:val="center"/>
        <w:rPr>
          <w:rFonts w:ascii="华文中宋" w:hAnsi="华文中宋" w:eastAsia="华文中宋"/>
          <w:b/>
          <w:bCs/>
          <w:color w:val="FF0000"/>
          <w:sz w:val="30"/>
          <w:szCs w:val="30"/>
        </w:rPr>
      </w:pPr>
      <w:r>
        <w:rPr>
          <w:rFonts w:ascii="华文中宋" w:hAnsi="华文中宋" w:eastAsia="华文中宋"/>
          <w:b/>
          <w:bCs/>
          <w:color w:val="FF0000"/>
          <w:sz w:val="30"/>
          <w:szCs w:val="30"/>
        </w:rPr>
        <w:t>20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1</w:t>
      </w:r>
      <w:r>
        <w:rPr>
          <w:rFonts w:ascii="华文中宋" w:hAnsi="华文中宋" w:eastAsia="华文中宋"/>
          <w:b/>
          <w:bCs/>
          <w:color w:val="FF0000"/>
          <w:sz w:val="30"/>
          <w:szCs w:val="30"/>
        </w:rPr>
        <w:t>9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年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  <w:lang w:eastAsia="zh-CN"/>
        </w:rPr>
        <w:t>运输</w:t>
      </w: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学院毕业设计（论文）初期检查情况简报</w:t>
      </w:r>
    </w:p>
    <w:p>
      <w:pPr>
        <w:widowControl/>
        <w:snapToGrid w:val="0"/>
        <w:spacing w:after="312" w:afterLines="100"/>
        <w:jc w:val="center"/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</w:pP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  <w:t>（2019年4月</w:t>
      </w: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  <w:lang w:val="en-US" w:eastAsia="zh-CN"/>
        </w:rPr>
        <w:t>19</w:t>
      </w:r>
      <w:r>
        <w:rPr>
          <w:rFonts w:hint="eastAsia" w:ascii="华文中宋" w:hAnsi="华文中宋" w:eastAsia="华文中宋"/>
          <w:b/>
          <w:bCs/>
          <w:color w:val="FF0000"/>
          <w:sz w:val="24"/>
          <w:szCs w:val="24"/>
        </w:rPr>
        <w:t>日）</w:t>
      </w:r>
    </w:p>
    <w:p>
      <w:pPr>
        <w:widowControl/>
        <w:snapToGrid w:val="0"/>
        <w:spacing w:after="312" w:afterLines="100"/>
        <w:jc w:val="center"/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color w:val="FF0000"/>
          <w:sz w:val="30"/>
          <w:szCs w:val="30"/>
        </w:rPr>
        <w:t>-</w:t>
      </w:r>
      <w:r>
        <w:rPr>
          <w:rFonts w:ascii="华文中宋" w:hAnsi="华文中宋" w:eastAsia="华文中宋"/>
          <w:b/>
          <w:bCs/>
          <w:color w:val="FF0000"/>
          <w:sz w:val="30"/>
          <w:szCs w:val="30"/>
        </w:rPr>
        <w:t>----------------------------------------------------------------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按照学校教学质量监控工作计划，学院于3月</w:t>
      </w:r>
      <w:r>
        <w:rPr>
          <w:rFonts w:ascii="仿宋" w:hAnsi="仿宋" w:eastAsia="仿宋" w:cs="宋体"/>
        </w:rPr>
        <w:t>中旬组织了毕设</w:t>
      </w:r>
      <w:r>
        <w:rPr>
          <w:rFonts w:hint="eastAsia" w:ascii="仿宋" w:hAnsi="仿宋" w:eastAsia="仿宋" w:cs="宋体"/>
        </w:rPr>
        <w:t>开题检查。组织</w:t>
      </w:r>
      <w:r>
        <w:rPr>
          <w:rFonts w:hint="eastAsia" w:ascii="仿宋" w:hAnsi="仿宋" w:eastAsia="仿宋" w:cs="宋体"/>
          <w:lang w:eastAsia="zh-CN"/>
        </w:rPr>
        <w:t>系所</w:t>
      </w:r>
      <w:r>
        <w:rPr>
          <w:rFonts w:hint="eastAsia" w:ascii="仿宋" w:hAnsi="仿宋" w:eastAsia="仿宋" w:cs="宋体"/>
        </w:rPr>
        <w:t>对毕业设计（论文）进行了</w:t>
      </w:r>
      <w:r>
        <w:rPr>
          <w:rFonts w:hint="eastAsia" w:ascii="仿宋" w:hAnsi="仿宋" w:eastAsia="仿宋" w:cs="宋体"/>
          <w:lang w:eastAsia="zh-CN"/>
        </w:rPr>
        <w:t>检查</w:t>
      </w:r>
      <w:r>
        <w:rPr>
          <w:rFonts w:hint="eastAsia" w:ascii="仿宋" w:hAnsi="仿宋" w:eastAsia="仿宋" w:cs="宋体"/>
        </w:rPr>
        <w:t>。现将毕业设计（论文）的初期</w:t>
      </w:r>
      <w:r>
        <w:rPr>
          <w:rFonts w:hint="eastAsia" w:ascii="仿宋" w:hAnsi="仿宋" w:eastAsia="仿宋" w:cs="宋体"/>
          <w:lang w:eastAsia="zh-CN"/>
        </w:rPr>
        <w:t>检查</w:t>
      </w:r>
      <w:r>
        <w:rPr>
          <w:rFonts w:hint="eastAsia" w:ascii="仿宋" w:hAnsi="仿宋" w:eastAsia="仿宋" w:cs="宋体"/>
        </w:rPr>
        <w:t>情况通报如下。</w:t>
      </w:r>
    </w:p>
    <w:p>
      <w:pPr>
        <w:pStyle w:val="4"/>
        <w:spacing w:line="360" w:lineRule="auto"/>
        <w:ind w:firstLine="446" w:firstLineChars="185"/>
        <w:jc w:val="both"/>
        <w:rPr>
          <w:rFonts w:ascii="仿宋" w:hAnsi="仿宋" w:eastAsia="仿宋" w:cs="宋体"/>
          <w:b/>
        </w:rPr>
      </w:pPr>
      <w:r>
        <w:rPr>
          <w:rFonts w:hint="eastAsia" w:ascii="仿宋" w:hAnsi="仿宋" w:eastAsia="仿宋" w:cs="宋体"/>
          <w:b/>
        </w:rPr>
        <w:t>一、</w:t>
      </w:r>
      <w:r>
        <w:rPr>
          <w:rFonts w:hint="eastAsia" w:ascii="仿宋" w:hAnsi="仿宋" w:eastAsia="仿宋" w:cs="宋体"/>
          <w:b/>
          <w:lang w:eastAsia="zh-CN"/>
        </w:rPr>
        <w:t>检查</w:t>
      </w:r>
      <w:r>
        <w:rPr>
          <w:rFonts w:hint="eastAsia" w:ascii="仿宋" w:hAnsi="仿宋" w:eastAsia="仿宋" w:cs="宋体"/>
          <w:b/>
        </w:rPr>
        <w:t>内容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ascii="仿宋" w:hAnsi="仿宋" w:eastAsia="仿宋" w:cs="宋体"/>
        </w:rPr>
        <w:t>1.</w:t>
      </w:r>
      <w:r>
        <w:rPr>
          <w:rFonts w:hint="eastAsia" w:ascii="仿宋" w:hAnsi="仿宋" w:eastAsia="仿宋" w:cs="宋体"/>
          <w:lang w:eastAsia="zh-CN"/>
        </w:rPr>
        <w:t>题目</w:t>
      </w:r>
      <w:r>
        <w:rPr>
          <w:rFonts w:hint="eastAsia" w:ascii="仿宋" w:hAnsi="仿宋" w:eastAsia="仿宋" w:cs="宋体"/>
        </w:rPr>
        <w:t>的</w:t>
      </w:r>
      <w:r>
        <w:rPr>
          <w:rFonts w:hint="eastAsia" w:ascii="仿宋" w:hAnsi="仿宋" w:eastAsia="仿宋" w:cs="宋体"/>
          <w:lang w:eastAsia="zh-CN"/>
        </w:rPr>
        <w:t>检查</w:t>
      </w:r>
      <w:r>
        <w:rPr>
          <w:rFonts w:hint="eastAsia" w:ascii="仿宋" w:hAnsi="仿宋" w:eastAsia="仿宋" w:cs="宋体"/>
        </w:rPr>
        <w:t>内容。主要包括选题</w:t>
      </w:r>
      <w:r>
        <w:rPr>
          <w:rFonts w:hint="eastAsia" w:ascii="仿宋" w:hAnsi="仿宋" w:eastAsia="仿宋" w:cs="宋体"/>
          <w:lang w:eastAsia="zh-CN"/>
        </w:rPr>
        <w:t>是否</w:t>
      </w:r>
      <w:r>
        <w:rPr>
          <w:rFonts w:hint="eastAsia" w:ascii="仿宋" w:hAnsi="仿宋" w:eastAsia="仿宋" w:cs="宋体"/>
        </w:rPr>
        <w:t>符合本专业内涵，</w:t>
      </w:r>
      <w:r>
        <w:rPr>
          <w:rFonts w:hint="eastAsia" w:ascii="仿宋" w:hAnsi="仿宋" w:eastAsia="仿宋" w:cs="宋体"/>
          <w:lang w:eastAsia="zh-CN"/>
        </w:rPr>
        <w:t>能否</w:t>
      </w:r>
      <w:r>
        <w:rPr>
          <w:rFonts w:hint="eastAsia" w:ascii="仿宋" w:hAnsi="仿宋" w:eastAsia="仿宋" w:cs="宋体"/>
        </w:rPr>
        <w:t>理论联系实际，难易程度，具有一定的实用性，</w:t>
      </w:r>
      <w:r>
        <w:rPr>
          <w:rFonts w:hint="eastAsia" w:ascii="仿宋" w:hAnsi="仿宋" w:eastAsia="仿宋" w:cs="宋体"/>
          <w:lang w:eastAsia="zh-CN"/>
        </w:rPr>
        <w:t>以及能否</w:t>
      </w:r>
      <w:r>
        <w:rPr>
          <w:rFonts w:hint="eastAsia" w:ascii="仿宋" w:hAnsi="仿宋" w:eastAsia="仿宋" w:cs="宋体"/>
        </w:rPr>
        <w:t>结合科研拟题，</w:t>
      </w:r>
      <w:r>
        <w:rPr>
          <w:rFonts w:hint="eastAsia" w:ascii="仿宋" w:hAnsi="仿宋" w:eastAsia="仿宋" w:cs="宋体"/>
          <w:lang w:eastAsia="zh-CN"/>
        </w:rPr>
        <w:t>是否</w:t>
      </w:r>
      <w:r>
        <w:rPr>
          <w:rFonts w:hint="eastAsia" w:ascii="仿宋" w:hAnsi="仿宋" w:eastAsia="仿宋" w:cs="宋体"/>
        </w:rPr>
        <w:t>具有一定的创新性和新颖性。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lang w:val="en-US" w:eastAsia="zh-CN"/>
        </w:rPr>
        <w:t>2</w:t>
      </w:r>
      <w:r>
        <w:rPr>
          <w:rFonts w:ascii="仿宋" w:hAnsi="仿宋" w:eastAsia="仿宋" w:cs="宋体"/>
        </w:rPr>
        <w:t>.</w:t>
      </w:r>
      <w:r>
        <w:rPr>
          <w:rFonts w:hint="eastAsia" w:ascii="仿宋" w:hAnsi="仿宋" w:eastAsia="仿宋" w:cs="宋体"/>
        </w:rPr>
        <w:t>任务书的评审内容。主要包括选题与专业相符度、工程或科研背景情况，任务内容、基本要求、难度和工作量与学生的知识和能力的适合度、对重点研究问题的阐述，应完成主要工作的综合性、填写具体程度，查阅参考文献资料范围是否确定等。</w:t>
      </w:r>
    </w:p>
    <w:p>
      <w:pPr>
        <w:pStyle w:val="4"/>
        <w:spacing w:line="360" w:lineRule="auto"/>
        <w:ind w:firstLine="444" w:firstLineChars="185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Times New Roman"/>
          <w:b w:val="0"/>
          <w:bCs w:val="0"/>
          <w:lang w:val="en-US" w:eastAsia="zh-CN"/>
        </w:rPr>
        <w:t>3.</w:t>
      </w:r>
      <w:r>
        <w:rPr>
          <w:rFonts w:hint="eastAsia" w:ascii="仿宋" w:hAnsi="仿宋" w:eastAsia="仿宋" w:cs="宋体"/>
        </w:rPr>
        <w:t>开题报告的评审内容。主要包括文献综述中对国内外研究现状、基本研究方法和发展动向的分析，文献资料的查阅、参考文献填写规范性、研究思路、选定方案的可行性、进度安排合理性及指导教师评阅意见等。</w:t>
      </w:r>
    </w:p>
    <w:p>
      <w:pPr>
        <w:pStyle w:val="4"/>
        <w:spacing w:line="360" w:lineRule="auto"/>
        <w:ind w:firstLine="446" w:firstLineChars="185"/>
        <w:jc w:val="both"/>
        <w:rPr>
          <w:rFonts w:ascii="仿宋" w:hAnsi="仿宋" w:eastAsia="仿宋" w:cs="宋体"/>
          <w:b/>
        </w:rPr>
      </w:pPr>
      <w:r>
        <w:rPr>
          <w:rFonts w:hint="eastAsia" w:ascii="仿宋" w:hAnsi="仿宋" w:eastAsia="仿宋" w:cs="宋体"/>
          <w:b/>
        </w:rPr>
        <w:t>二、</w:t>
      </w:r>
      <w:r>
        <w:rPr>
          <w:rFonts w:hint="eastAsia" w:ascii="仿宋" w:hAnsi="仿宋" w:eastAsia="仿宋" w:cs="宋体"/>
          <w:b/>
          <w:lang w:eastAsia="zh-CN"/>
        </w:rPr>
        <w:t>检查</w:t>
      </w:r>
      <w:r>
        <w:rPr>
          <w:rFonts w:hint="eastAsia" w:ascii="仿宋" w:hAnsi="仿宋" w:eastAsia="仿宋" w:cs="宋体"/>
          <w:b/>
        </w:rPr>
        <w:t>结果</w:t>
      </w:r>
    </w:p>
    <w:p>
      <w:pPr>
        <w:widowControl/>
        <w:spacing w:line="360" w:lineRule="auto"/>
        <w:ind w:firstLine="444" w:firstLineChars="185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1.大部分</w:t>
      </w:r>
      <w:r>
        <w:rPr>
          <w:rFonts w:hint="eastAsia" w:ascii="仿宋" w:hAnsi="仿宋" w:eastAsia="仿宋" w:cs="宋体"/>
          <w:sz w:val="24"/>
          <w:szCs w:val="24"/>
        </w:rPr>
        <w:t>选题有一定工程背景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，工程设计类毕设占比约为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58%</w:t>
      </w:r>
      <w:r>
        <w:rPr>
          <w:rFonts w:hint="eastAsia" w:ascii="仿宋" w:hAnsi="仿宋" w:eastAsia="仿宋" w:cs="宋体"/>
          <w:sz w:val="24"/>
          <w:szCs w:val="24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 w:bidi="ar-SA"/>
        </w:rPr>
        <w:t>选题基本均符合本专业内涵，难度适中，结合科研拟题比例达到60%。学院各系所均在初期检查后提交了系所选题确认表。</w:t>
      </w:r>
    </w:p>
    <w:p>
      <w:pPr>
        <w:widowControl/>
        <w:spacing w:line="360" w:lineRule="auto"/>
        <w:ind w:firstLine="444" w:firstLineChars="18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sz w:val="24"/>
          <w:szCs w:val="24"/>
        </w:rPr>
        <w:t>．大多数教师指导毕业设计（论文）工作认真负责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宋体"/>
          <w:sz w:val="24"/>
          <w:szCs w:val="24"/>
        </w:rPr>
        <w:t>任务内容具体且可行，重点研究问题明确，设计要求清楚，工作量和难度适合学生知识和能力，基本符合本科毕业设计要求，参考文献基本涵盖设计需要的资料。</w:t>
      </w:r>
    </w:p>
    <w:p>
      <w:pPr>
        <w:spacing w:line="360" w:lineRule="auto"/>
        <w:ind w:firstLine="444" w:firstLineChars="185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sz w:val="24"/>
          <w:szCs w:val="24"/>
        </w:rPr>
        <w:t>．开题报告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中</w:t>
      </w:r>
      <w:r>
        <w:rPr>
          <w:rFonts w:hint="eastAsia" w:ascii="仿宋" w:hAnsi="仿宋" w:eastAsia="仿宋" w:cs="宋体"/>
          <w:sz w:val="24"/>
          <w:szCs w:val="24"/>
        </w:rPr>
        <w:t>多数学生能够理解毕设任务的要求，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能够广泛</w:t>
      </w:r>
      <w:r>
        <w:rPr>
          <w:rFonts w:hint="eastAsia" w:ascii="仿宋" w:hAnsi="仿宋" w:eastAsia="仿宋" w:cs="宋体"/>
          <w:sz w:val="24"/>
          <w:szCs w:val="24"/>
        </w:rPr>
        <w:t>查阅文献，对研究现状、</w:t>
      </w:r>
      <w:r>
        <w:rPr>
          <w:rFonts w:ascii="仿宋" w:hAnsi="仿宋" w:eastAsia="仿宋" w:cs="宋体"/>
          <w:sz w:val="24"/>
          <w:szCs w:val="24"/>
        </w:rPr>
        <w:t>研究方法、研究意义、必要性和重要性</w:t>
      </w:r>
      <w:r>
        <w:rPr>
          <w:rFonts w:hint="eastAsia" w:ascii="仿宋" w:hAnsi="仿宋" w:eastAsia="仿宋" w:cs="宋体"/>
          <w:sz w:val="24"/>
          <w:szCs w:val="24"/>
        </w:rPr>
        <w:t>阐述比较全面，设计目标和设计内容明确，研究思路清晰，研究方案可行，进度安排基本合理。</w:t>
      </w:r>
    </w:p>
    <w:p>
      <w:pPr>
        <w:autoSpaceDE w:val="0"/>
        <w:autoSpaceDN w:val="0"/>
        <w:adjustRightInd w:val="0"/>
        <w:spacing w:line="360" w:lineRule="auto"/>
        <w:ind w:firstLine="446" w:firstLineChars="185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三、存在的问题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/>
          <w:sz w:val="24"/>
          <w:szCs w:val="24"/>
        </w:rPr>
        <w:t>个别题目存在过大、空泛，或题目不规范现象。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、排版不认真，同一份材料，字体、字号格式多样。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、参考资料标志不规范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部分参考文献类型单一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</w:rPr>
        <w:t>部分学生参考文献陈旧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/>
          <w:sz w:val="24"/>
          <w:szCs w:val="24"/>
          <w:lang w:eastAsia="zh-CN"/>
        </w:rPr>
        <w:t>任务书未给出具体技术参数指标要求。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5、部分任务书缺少推荐的英文参考文献。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6、</w:t>
      </w:r>
      <w:r>
        <w:rPr>
          <w:rFonts w:hint="eastAsia" w:ascii="仿宋" w:hAnsi="仿宋" w:eastAsia="仿宋"/>
          <w:sz w:val="24"/>
          <w:szCs w:val="24"/>
        </w:rPr>
        <w:t>开题报告</w:t>
      </w:r>
      <w:r>
        <w:rPr>
          <w:rFonts w:hint="eastAsia" w:ascii="仿宋" w:hAnsi="仿宋" w:eastAsia="仿宋"/>
          <w:sz w:val="24"/>
          <w:szCs w:val="24"/>
          <w:lang w:eastAsia="zh-CN"/>
        </w:rPr>
        <w:t>存在对</w:t>
      </w:r>
      <w:r>
        <w:rPr>
          <w:rFonts w:hint="eastAsia" w:ascii="仿宋" w:hAnsi="仿宋" w:eastAsia="仿宋"/>
          <w:sz w:val="24"/>
          <w:szCs w:val="24"/>
        </w:rPr>
        <w:t>内容理解不够充分，设计思路不够清晰</w:t>
      </w:r>
      <w:r>
        <w:rPr>
          <w:rFonts w:hint="eastAsia" w:ascii="仿宋" w:hAnsi="仿宋" w:eastAsia="仿宋"/>
          <w:sz w:val="24"/>
          <w:szCs w:val="24"/>
          <w:lang w:eastAsia="zh-CN"/>
        </w:rPr>
        <w:t>的情况。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7、部分</w:t>
      </w:r>
      <w:r>
        <w:rPr>
          <w:rFonts w:hint="eastAsia" w:ascii="仿宋" w:hAnsi="仿宋" w:eastAsia="仿宋"/>
          <w:sz w:val="24"/>
          <w:szCs w:val="24"/>
        </w:rPr>
        <w:t>指导教师反映除学生</w:t>
      </w:r>
      <w:r>
        <w:rPr>
          <w:rFonts w:hint="eastAsia" w:ascii="仿宋" w:hAnsi="仿宋" w:eastAsia="仿宋"/>
          <w:sz w:val="24"/>
          <w:szCs w:val="24"/>
          <w:lang w:eastAsia="zh-CN"/>
        </w:rPr>
        <w:t>与老师</w:t>
      </w:r>
      <w:r>
        <w:rPr>
          <w:rFonts w:hint="eastAsia" w:ascii="仿宋" w:hAnsi="仿宋" w:eastAsia="仿宋"/>
          <w:sz w:val="24"/>
          <w:szCs w:val="24"/>
        </w:rPr>
        <w:t>沟通不足。</w:t>
      </w:r>
    </w:p>
    <w:p>
      <w:pPr>
        <w:spacing w:line="360" w:lineRule="auto"/>
        <w:ind w:firstLine="420"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8、小部分</w:t>
      </w:r>
      <w:r>
        <w:rPr>
          <w:rFonts w:hint="eastAsia" w:ascii="仿宋" w:hAnsi="仿宋" w:eastAsia="仿宋"/>
          <w:sz w:val="24"/>
          <w:szCs w:val="24"/>
        </w:rPr>
        <w:t>开题报告</w:t>
      </w:r>
      <w:r>
        <w:rPr>
          <w:rFonts w:hint="eastAsia" w:ascii="仿宋" w:hAnsi="仿宋" w:eastAsia="仿宋"/>
          <w:sz w:val="24"/>
          <w:szCs w:val="24"/>
          <w:lang w:eastAsia="zh-CN"/>
        </w:rPr>
        <w:t>进度安排没有按照格式安排，</w:t>
      </w:r>
      <w:r>
        <w:rPr>
          <w:rFonts w:hint="eastAsia" w:ascii="仿宋" w:hAnsi="仿宋" w:eastAsia="仿宋"/>
          <w:sz w:val="24"/>
          <w:szCs w:val="24"/>
        </w:rPr>
        <w:t>进度落后</w:t>
      </w:r>
      <w:r>
        <w:rPr>
          <w:rFonts w:ascii="仿宋" w:hAnsi="仿宋" w:eastAsia="仿宋"/>
          <w:sz w:val="24"/>
          <w:szCs w:val="24"/>
        </w:rPr>
        <w:t>或</w:t>
      </w:r>
      <w:r>
        <w:rPr>
          <w:rFonts w:hint="eastAsia" w:ascii="仿宋" w:hAnsi="仿宋" w:eastAsia="仿宋"/>
          <w:sz w:val="24"/>
          <w:szCs w:val="24"/>
        </w:rPr>
        <w:t>进度计划不够合理</w:t>
      </w:r>
      <w:r>
        <w:rPr>
          <w:rFonts w:hint="eastAsia" w:ascii="仿宋" w:hAnsi="仿宋" w:eastAsia="仿宋"/>
          <w:sz w:val="24"/>
          <w:szCs w:val="24"/>
          <w:lang w:eastAsia="zh-CN"/>
        </w:rPr>
        <w:t>，部分</w:t>
      </w:r>
      <w:r>
        <w:rPr>
          <w:rFonts w:hint="eastAsia" w:ascii="仿宋" w:hAnsi="仿宋" w:eastAsia="仿宋"/>
          <w:sz w:val="24"/>
          <w:szCs w:val="24"/>
        </w:rPr>
        <w:t>同学</w:t>
      </w:r>
      <w:r>
        <w:rPr>
          <w:rFonts w:hint="eastAsia" w:ascii="仿宋" w:hAnsi="仿宋" w:eastAsia="仿宋"/>
          <w:sz w:val="24"/>
          <w:szCs w:val="24"/>
          <w:lang w:eastAsia="zh-CN"/>
        </w:rPr>
        <w:t>存在投入不够的情况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lang w:eastAsia="zh-CN"/>
        </w:rPr>
        <w:t>有部分同学没有完成外文文献翻译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9、开题报告缺少英文文献，书籍多论文少、规范少、小期刊多重要期刊少。</w:t>
      </w:r>
    </w:p>
    <w:p>
      <w:pPr>
        <w:spacing w:line="360" w:lineRule="auto"/>
        <w:ind w:firstLine="420" w:firstLineChars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10、</w:t>
      </w:r>
      <w:r>
        <w:rPr>
          <w:rFonts w:hint="eastAsia" w:ascii="仿宋" w:hAnsi="仿宋" w:eastAsia="仿宋" w:cs="宋体"/>
          <w:kern w:val="0"/>
          <w:sz w:val="24"/>
          <w:szCs w:val="24"/>
        </w:rPr>
        <w:t>部分指导教师意见较为简单，应对开题报告中文献综述的完成度，毕业设计研究方案，进度安排的科学性、合理性等方面进行分析评价。</w:t>
      </w:r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11、</w:t>
      </w:r>
      <w:r>
        <w:rPr>
          <w:rFonts w:hint="eastAsia" w:ascii="仿宋" w:hAnsi="仿宋" w:eastAsia="仿宋"/>
          <w:sz w:val="24"/>
          <w:szCs w:val="24"/>
        </w:rPr>
        <w:t>留学生</w:t>
      </w:r>
      <w:r>
        <w:rPr>
          <w:rFonts w:hint="eastAsia" w:ascii="仿宋" w:hAnsi="仿宋" w:eastAsia="仿宋"/>
          <w:sz w:val="24"/>
          <w:szCs w:val="24"/>
          <w:lang w:eastAsia="zh-CN"/>
        </w:rPr>
        <w:t>存在沟通困难，经常不在学校，</w:t>
      </w:r>
      <w:r>
        <w:rPr>
          <w:rFonts w:hint="eastAsia" w:ascii="仿宋" w:hAnsi="仿宋" w:eastAsia="仿宋"/>
          <w:sz w:val="24"/>
          <w:szCs w:val="24"/>
        </w:rPr>
        <w:t>进展困难</w:t>
      </w:r>
      <w:r>
        <w:rPr>
          <w:rFonts w:hint="eastAsia" w:ascii="仿宋" w:hAnsi="仿宋" w:eastAsia="仿宋"/>
          <w:sz w:val="24"/>
          <w:szCs w:val="24"/>
          <w:lang w:eastAsia="zh-CN"/>
        </w:rPr>
        <w:t>等情况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360" w:lineRule="auto"/>
        <w:ind w:firstLine="444" w:firstLineChars="185"/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请指导老师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根据以上意见对照学生的题目、任务书及开题报告督促学生进行修改。</w:t>
      </w:r>
      <w:bookmarkStart w:id="0" w:name="_GoBack"/>
      <w:bookmarkEnd w:id="0"/>
    </w:p>
    <w:p>
      <w:pPr>
        <w:spacing w:line="360" w:lineRule="auto"/>
        <w:ind w:firstLine="420" w:firstLineChars="0"/>
        <w:rPr>
          <w:rFonts w:hint="eastAsia" w:ascii="仿宋" w:hAnsi="仿宋" w:eastAsia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65A09"/>
    <w:rsid w:val="154705CC"/>
    <w:rsid w:val="5AF65A09"/>
    <w:rsid w:val="69080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2019-04-19T02:29:00Z</dcterms:created>
  <dc:creator>Colin</dc:creator>
  <cp:lastModifiedBy>Colin</cp:lastModifiedBy>
  <dcterms:modified xsi:type="dcterms:W3CDTF">2019-04-19T06:57:54Z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